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5F54" w:rsidRDefault="0072764E">
      <w:pPr>
        <w:pStyle w:val="BodyText"/>
        <w:ind w:left="7138"/>
        <w:rPr>
          <w:rFonts w:ascii="Times New Roman"/>
          <w:sz w:val="20"/>
        </w:rPr>
      </w:pPr>
      <w:r>
        <w:rPr>
          <w:rFonts w:ascii="Times New Roman"/>
          <w:noProof/>
          <w:sz w:val="20"/>
          <w:lang w:bidi="ar-SA"/>
        </w:rPr>
        <w:drawing>
          <wp:inline distT="0" distB="0" distL="0" distR="0">
            <wp:extent cx="1974273" cy="120015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rotWithShape="1">
                    <a:blip r:embed="rId7" cstate="print">
                      <a:extLst>
                        <a:ext uri="{28A0092B-C50C-407E-A947-70E740481C1C}">
                          <a14:useLocalDpi xmlns:a14="http://schemas.microsoft.com/office/drawing/2010/main" val="0"/>
                        </a:ext>
                      </a:extLst>
                    </a:blip>
                    <a:srcRect t="19737" b="19474"/>
                    <a:stretch/>
                  </pic:blipFill>
                  <pic:spPr bwMode="auto">
                    <a:xfrm>
                      <a:off x="0" y="0"/>
                      <a:ext cx="1997341" cy="1214173"/>
                    </a:xfrm>
                    <a:prstGeom prst="rect">
                      <a:avLst/>
                    </a:prstGeom>
                    <a:ln>
                      <a:noFill/>
                    </a:ln>
                    <a:extLst>
                      <a:ext uri="{53640926-AAD7-44D8-BBD7-CCE9431645EC}">
                        <a14:shadowObscured xmlns:a14="http://schemas.microsoft.com/office/drawing/2010/main"/>
                      </a:ext>
                    </a:extLst>
                  </pic:spPr>
                </pic:pic>
              </a:graphicData>
            </a:graphic>
          </wp:inline>
        </w:drawing>
      </w:r>
    </w:p>
    <w:p w:rsidR="00125F54" w:rsidRDefault="00125F54">
      <w:pPr>
        <w:pStyle w:val="BodyText"/>
        <w:rPr>
          <w:rFonts w:ascii="Times New Roman"/>
          <w:sz w:val="20"/>
        </w:rPr>
      </w:pPr>
    </w:p>
    <w:p w:rsidR="00125F54" w:rsidRDefault="00125F54">
      <w:pPr>
        <w:pStyle w:val="BodyText"/>
        <w:rPr>
          <w:rFonts w:ascii="Times New Roman"/>
          <w:sz w:val="20"/>
        </w:rPr>
      </w:pPr>
    </w:p>
    <w:p w:rsidR="00125F54" w:rsidRDefault="00125F54">
      <w:pPr>
        <w:pStyle w:val="BodyText"/>
        <w:rPr>
          <w:rFonts w:ascii="Times New Roman"/>
          <w:sz w:val="20"/>
        </w:rPr>
      </w:pPr>
    </w:p>
    <w:p w:rsidR="00125F54" w:rsidRDefault="00125F54">
      <w:pPr>
        <w:pStyle w:val="BodyText"/>
        <w:spacing w:before="6"/>
        <w:rPr>
          <w:rFonts w:ascii="Times New Roman"/>
          <w:sz w:val="17"/>
        </w:rPr>
      </w:pPr>
    </w:p>
    <w:p w:rsidR="00CF3433" w:rsidRPr="00CF3433" w:rsidRDefault="00CF3433" w:rsidP="00CF3433">
      <w:pPr>
        <w:pStyle w:val="Heading1"/>
        <w:spacing w:before="100" w:line="276" w:lineRule="auto"/>
        <w:ind w:right="2066"/>
        <w:rPr>
          <w:color w:val="00468B"/>
          <w:spacing w:val="-3"/>
          <w:sz w:val="44"/>
        </w:rPr>
      </w:pPr>
      <w:r w:rsidRPr="00CF3433">
        <w:rPr>
          <w:color w:val="00468B"/>
          <w:spacing w:val="-3"/>
          <w:sz w:val="44"/>
        </w:rPr>
        <w:t>Value-based Product Evaluation and Implementation (VPEI)</w:t>
      </w:r>
    </w:p>
    <w:p w:rsidR="00125F54" w:rsidRPr="00CF3433" w:rsidRDefault="00125F54">
      <w:pPr>
        <w:pStyle w:val="BodyText"/>
        <w:spacing w:before="4"/>
        <w:rPr>
          <w:rFonts w:ascii="Arial"/>
          <w:b/>
          <w:sz w:val="48"/>
        </w:rPr>
      </w:pPr>
    </w:p>
    <w:p w:rsidR="00125F54" w:rsidRPr="00CF3433" w:rsidRDefault="0072764E">
      <w:pPr>
        <w:spacing w:before="1"/>
        <w:ind w:left="1925" w:right="1902"/>
        <w:jc w:val="center"/>
        <w:rPr>
          <w:rFonts w:ascii="Arial"/>
          <w:b/>
          <w:sz w:val="44"/>
        </w:rPr>
      </w:pPr>
      <w:r w:rsidRPr="00CF3433">
        <w:rPr>
          <w:rFonts w:ascii="Arial"/>
          <w:b/>
          <w:color w:val="00468B"/>
          <w:sz w:val="44"/>
        </w:rPr>
        <w:t>Justification</w:t>
      </w:r>
      <w:r w:rsidRPr="00CF3433">
        <w:rPr>
          <w:rFonts w:ascii="Arial"/>
          <w:b/>
          <w:color w:val="00468B"/>
          <w:spacing w:val="-55"/>
          <w:sz w:val="44"/>
        </w:rPr>
        <w:t xml:space="preserve"> </w:t>
      </w:r>
      <w:r w:rsidRPr="00CF3433">
        <w:rPr>
          <w:rFonts w:ascii="Arial"/>
          <w:b/>
          <w:color w:val="00468B"/>
          <w:spacing w:val="-13"/>
          <w:sz w:val="44"/>
        </w:rPr>
        <w:t>Toolkit</w:t>
      </w:r>
    </w:p>
    <w:p w:rsidR="00125F54" w:rsidRDefault="00125F54">
      <w:pPr>
        <w:pStyle w:val="BodyText"/>
        <w:rPr>
          <w:rFonts w:ascii="Arial"/>
          <w:b/>
          <w:sz w:val="20"/>
        </w:rPr>
      </w:pPr>
    </w:p>
    <w:p w:rsidR="00125F54" w:rsidRDefault="00125F54">
      <w:pPr>
        <w:pStyle w:val="BodyText"/>
        <w:rPr>
          <w:rFonts w:ascii="Arial"/>
          <w:b/>
          <w:sz w:val="20"/>
        </w:rPr>
      </w:pPr>
    </w:p>
    <w:p w:rsidR="00125F54" w:rsidRDefault="00125F54">
      <w:pPr>
        <w:pStyle w:val="BodyText"/>
        <w:rPr>
          <w:rFonts w:ascii="Arial"/>
          <w:b/>
          <w:sz w:val="20"/>
        </w:rPr>
      </w:pPr>
    </w:p>
    <w:p w:rsidR="00125F54" w:rsidRDefault="00125F54">
      <w:pPr>
        <w:pStyle w:val="BodyText"/>
        <w:rPr>
          <w:rFonts w:ascii="Arial"/>
          <w:b/>
          <w:sz w:val="20"/>
        </w:rPr>
      </w:pPr>
    </w:p>
    <w:p w:rsidR="00125F54" w:rsidRDefault="00125F54">
      <w:pPr>
        <w:pStyle w:val="BodyText"/>
        <w:rPr>
          <w:rFonts w:ascii="Arial"/>
          <w:b/>
          <w:sz w:val="20"/>
        </w:rPr>
      </w:pPr>
    </w:p>
    <w:p w:rsidR="00125F54" w:rsidRDefault="00125F54">
      <w:pPr>
        <w:pStyle w:val="BodyText"/>
        <w:rPr>
          <w:rFonts w:ascii="Arial"/>
          <w:b/>
          <w:sz w:val="20"/>
        </w:rPr>
      </w:pPr>
    </w:p>
    <w:p w:rsidR="00125F54" w:rsidRPr="00CF3433" w:rsidRDefault="0072764E">
      <w:pPr>
        <w:spacing w:before="217"/>
        <w:ind w:left="3640"/>
        <w:rPr>
          <w:sz w:val="44"/>
        </w:rPr>
      </w:pPr>
      <w:r w:rsidRPr="00CF3433">
        <w:rPr>
          <w:color w:val="231F20"/>
          <w:w w:val="110"/>
          <w:sz w:val="44"/>
        </w:rPr>
        <w:t>Table of Contents</w:t>
      </w:r>
    </w:p>
    <w:sdt>
      <w:sdtPr>
        <w:id w:val="-1019996966"/>
        <w:docPartObj>
          <w:docPartGallery w:val="Table of Contents"/>
          <w:docPartUnique/>
        </w:docPartObj>
      </w:sdtPr>
      <w:sdtEndPr/>
      <w:sdtContent>
        <w:p w:rsidR="00125F54" w:rsidRDefault="0072764E">
          <w:pPr>
            <w:pStyle w:val="TOC1"/>
            <w:tabs>
              <w:tab w:val="right" w:leader="hyphen" w:pos="10086"/>
            </w:tabs>
            <w:rPr>
              <w:rFonts w:ascii="Trebuchet MS"/>
            </w:rPr>
          </w:pPr>
          <w:hyperlink w:anchor="_TOC_250001" w:history="1">
            <w:r>
              <w:rPr>
                <w:color w:val="231F20"/>
                <w:spacing w:val="-4"/>
                <w:w w:val="110"/>
              </w:rPr>
              <w:t>Testimonials</w:t>
            </w:r>
            <w:r>
              <w:rPr>
                <w:color w:val="231F20"/>
                <w:spacing w:val="-4"/>
                <w:w w:val="110"/>
              </w:rPr>
              <w:tab/>
            </w:r>
            <w:r>
              <w:rPr>
                <w:rFonts w:ascii="Trebuchet MS"/>
                <w:color w:val="231F20"/>
                <w:w w:val="110"/>
              </w:rPr>
              <w:t>1</w:t>
            </w:r>
          </w:hyperlink>
        </w:p>
        <w:p w:rsidR="00125F54" w:rsidRDefault="0072764E">
          <w:pPr>
            <w:pStyle w:val="TOC1"/>
            <w:tabs>
              <w:tab w:val="right" w:leader="hyphen" w:pos="10086"/>
            </w:tabs>
            <w:spacing w:before="329"/>
            <w:rPr>
              <w:rFonts w:ascii="Trebuchet MS"/>
            </w:rPr>
          </w:pPr>
          <w:hyperlink w:anchor="_TOC_250000" w:history="1">
            <w:r>
              <w:rPr>
                <w:color w:val="231F20"/>
                <w:w w:val="110"/>
              </w:rPr>
              <w:t>Expenses</w:t>
            </w:r>
            <w:r>
              <w:rPr>
                <w:color w:val="231F20"/>
                <w:spacing w:val="9"/>
                <w:w w:val="110"/>
              </w:rPr>
              <w:t xml:space="preserve"> </w:t>
            </w:r>
            <w:r>
              <w:rPr>
                <w:color w:val="231F20"/>
                <w:w w:val="110"/>
              </w:rPr>
              <w:t>Estimate</w:t>
            </w:r>
            <w:r>
              <w:rPr>
                <w:color w:val="231F20"/>
                <w:w w:val="110"/>
              </w:rPr>
              <w:tab/>
            </w:r>
            <w:r>
              <w:rPr>
                <w:rFonts w:ascii="Trebuchet MS"/>
                <w:color w:val="231F20"/>
                <w:w w:val="110"/>
              </w:rPr>
              <w:t>2</w:t>
            </w:r>
          </w:hyperlink>
        </w:p>
        <w:p w:rsidR="00125F54" w:rsidRDefault="0072764E">
          <w:pPr>
            <w:pStyle w:val="TOC1"/>
            <w:tabs>
              <w:tab w:val="right" w:leader="hyphen" w:pos="10086"/>
            </w:tabs>
            <w:spacing w:before="330"/>
            <w:rPr>
              <w:rFonts w:ascii="Trebuchet MS"/>
            </w:rPr>
          </w:pPr>
          <w:r>
            <w:rPr>
              <w:color w:val="231F20"/>
              <w:w w:val="110"/>
            </w:rPr>
            <w:t>Justification</w:t>
          </w:r>
          <w:r>
            <w:rPr>
              <w:color w:val="231F20"/>
              <w:spacing w:val="8"/>
              <w:w w:val="110"/>
            </w:rPr>
            <w:t xml:space="preserve"> </w:t>
          </w:r>
          <w:r>
            <w:rPr>
              <w:color w:val="231F20"/>
              <w:spacing w:val="-4"/>
              <w:w w:val="110"/>
            </w:rPr>
            <w:t>Letter</w:t>
          </w:r>
          <w:r>
            <w:rPr>
              <w:color w:val="231F20"/>
              <w:spacing w:val="-4"/>
              <w:w w:val="110"/>
            </w:rPr>
            <w:tab/>
          </w:r>
          <w:r>
            <w:rPr>
              <w:rFonts w:ascii="Trebuchet MS"/>
              <w:color w:val="231F20"/>
              <w:w w:val="110"/>
            </w:rPr>
            <w:t>3</w:t>
          </w:r>
        </w:p>
      </w:sdtContent>
    </w:sdt>
    <w:p w:rsidR="00125F54" w:rsidRDefault="00125F54">
      <w:pPr>
        <w:rPr>
          <w:rFonts w:ascii="Trebuchet MS"/>
        </w:rPr>
        <w:sectPr w:rsidR="00125F54">
          <w:type w:val="continuous"/>
          <w:pgSz w:w="12240" w:h="15840"/>
          <w:pgMar w:top="940" w:right="680" w:bottom="280" w:left="780" w:header="720" w:footer="720" w:gutter="0"/>
          <w:cols w:space="720"/>
        </w:sectPr>
      </w:pPr>
    </w:p>
    <w:p w:rsidR="00125F54" w:rsidRDefault="0072764E">
      <w:pPr>
        <w:pStyle w:val="Heading2"/>
        <w:spacing w:before="240"/>
      </w:pPr>
      <w:bookmarkStart w:id="0" w:name="_TOC_250001"/>
      <w:bookmarkEnd w:id="0"/>
      <w:r>
        <w:rPr>
          <w:color w:val="00468B"/>
        </w:rPr>
        <w:lastRenderedPageBreak/>
        <w:t>Testimonials:</w:t>
      </w:r>
    </w:p>
    <w:p w:rsidR="00125F54" w:rsidRDefault="0072764E">
      <w:pPr>
        <w:pStyle w:val="BodyText"/>
        <w:spacing w:before="354"/>
        <w:ind w:left="116"/>
        <w:rPr>
          <w:rFonts w:ascii="Trebuchet MS" w:hAnsi="Trebuchet MS"/>
        </w:rPr>
      </w:pPr>
      <w:r>
        <w:rPr>
          <w:rFonts w:ascii="Trebuchet MS" w:hAnsi="Trebuchet MS"/>
          <w:color w:val="00468B"/>
          <w:w w:val="105"/>
        </w:rPr>
        <w:t>Don’t take our word for it — Read the following testimonials from past participants:</w:t>
      </w:r>
    </w:p>
    <w:p w:rsidR="00125F54" w:rsidRDefault="00125F54">
      <w:pPr>
        <w:pStyle w:val="BodyText"/>
        <w:spacing w:before="5"/>
        <w:rPr>
          <w:rFonts w:ascii="Trebuchet MS"/>
          <w:sz w:val="27"/>
        </w:rPr>
      </w:pPr>
    </w:p>
    <w:p w:rsidR="00340BD5" w:rsidRPr="00340BD5" w:rsidRDefault="0072764E" w:rsidP="00340BD5">
      <w:pPr>
        <w:pStyle w:val="BodyText"/>
        <w:spacing w:before="100" w:beforeAutospacing="1"/>
        <w:ind w:left="115" w:right="864"/>
        <w:rPr>
          <w:color w:val="231F20"/>
          <w:w w:val="105"/>
          <w:sz w:val="28"/>
        </w:rPr>
      </w:pPr>
      <w:r w:rsidRPr="00340BD5">
        <w:rPr>
          <w:color w:val="231F20"/>
          <w:w w:val="105"/>
          <w:sz w:val="28"/>
        </w:rPr>
        <w:t>“</w:t>
      </w:r>
      <w:r w:rsidR="00340BD5" w:rsidRPr="00340BD5">
        <w:rPr>
          <w:color w:val="231F20"/>
          <w:w w:val="105"/>
          <w:sz w:val="28"/>
        </w:rPr>
        <w:t>Great program which encouraged critical thinking and emphasized the impact of environmental services professionals in a constantly changing health care environment.”</w:t>
      </w:r>
    </w:p>
    <w:p w:rsidR="00340BD5" w:rsidRPr="00340BD5" w:rsidRDefault="00340BD5" w:rsidP="00CF3433">
      <w:pPr>
        <w:pStyle w:val="BodyText"/>
        <w:spacing w:before="100" w:beforeAutospacing="1"/>
        <w:ind w:left="115" w:right="1008"/>
        <w:rPr>
          <w:color w:val="231F20"/>
          <w:w w:val="105"/>
          <w:sz w:val="28"/>
        </w:rPr>
      </w:pPr>
      <w:r w:rsidRPr="00340BD5">
        <w:rPr>
          <w:color w:val="231F20"/>
          <w:w w:val="105"/>
          <w:sz w:val="28"/>
        </w:rPr>
        <w:t>“Great class! Interactions with others and instructors were engaging and helpful for my everyday work</w:t>
      </w:r>
      <w:r w:rsidR="0072764E" w:rsidRPr="00340BD5">
        <w:rPr>
          <w:color w:val="231F20"/>
          <w:spacing w:val="-8"/>
          <w:w w:val="105"/>
          <w:sz w:val="28"/>
        </w:rPr>
        <w:t>.”</w:t>
      </w:r>
    </w:p>
    <w:p w:rsidR="00125F54" w:rsidRDefault="00340BD5" w:rsidP="00CF3433">
      <w:pPr>
        <w:pStyle w:val="BodyText"/>
        <w:spacing w:before="100" w:beforeAutospacing="1"/>
        <w:ind w:left="115" w:right="1008"/>
        <w:rPr>
          <w:color w:val="231F20"/>
          <w:w w:val="110"/>
          <w:sz w:val="28"/>
        </w:rPr>
      </w:pPr>
      <w:r w:rsidRPr="00340BD5">
        <w:rPr>
          <w:color w:val="231F20"/>
          <w:w w:val="110"/>
          <w:sz w:val="28"/>
        </w:rPr>
        <w:t>“VPEI is a must take course for managers involved with supply procurement in their organization.”</w:t>
      </w:r>
    </w:p>
    <w:p w:rsidR="00340BD5" w:rsidRPr="00340BD5" w:rsidRDefault="00340BD5" w:rsidP="00CF3433">
      <w:pPr>
        <w:pStyle w:val="BodyText"/>
        <w:spacing w:before="100" w:beforeAutospacing="1"/>
        <w:ind w:left="115" w:right="1008"/>
        <w:rPr>
          <w:color w:val="231F20"/>
          <w:w w:val="105"/>
          <w:sz w:val="28"/>
        </w:rPr>
      </w:pPr>
      <w:r>
        <w:rPr>
          <w:color w:val="231F20"/>
          <w:w w:val="110"/>
          <w:sz w:val="28"/>
        </w:rPr>
        <w:t>“The attendee interaction and willing to share their experiences added greatly to the value of the class.”</w:t>
      </w:r>
    </w:p>
    <w:p w:rsidR="00125F54" w:rsidRPr="00340BD5" w:rsidRDefault="00125F54">
      <w:pPr>
        <w:pStyle w:val="BodyText"/>
        <w:spacing w:before="10"/>
        <w:rPr>
          <w:sz w:val="28"/>
        </w:rPr>
      </w:pPr>
    </w:p>
    <w:p w:rsidR="00125F54" w:rsidRPr="00340BD5" w:rsidRDefault="00340BD5" w:rsidP="00CF3433">
      <w:pPr>
        <w:pStyle w:val="BodyText"/>
        <w:spacing w:line="235" w:lineRule="auto"/>
        <w:ind w:left="115" w:right="720"/>
        <w:rPr>
          <w:sz w:val="28"/>
        </w:rPr>
      </w:pPr>
      <w:r w:rsidRPr="00340BD5">
        <w:rPr>
          <w:color w:val="231F20"/>
          <w:w w:val="105"/>
          <w:sz w:val="28"/>
        </w:rPr>
        <w:t>“The VPEI series provided valuable insight to product evaluation. In addition, the class learned how to present their product evaluation to their target audience. Environmental services managers on all levels will benefit from this class</w:t>
      </w:r>
      <w:r w:rsidR="0072764E" w:rsidRPr="00340BD5">
        <w:rPr>
          <w:color w:val="231F20"/>
          <w:w w:val="105"/>
          <w:sz w:val="28"/>
        </w:rPr>
        <w:t>.”</w:t>
      </w:r>
    </w:p>
    <w:p w:rsidR="00125F54" w:rsidRPr="00340BD5" w:rsidRDefault="00125F54">
      <w:pPr>
        <w:pStyle w:val="BodyText"/>
        <w:spacing w:before="8"/>
        <w:rPr>
          <w:sz w:val="28"/>
        </w:rPr>
      </w:pPr>
    </w:p>
    <w:p w:rsidR="00125F54" w:rsidRDefault="00340BD5" w:rsidP="00340BD5">
      <w:pPr>
        <w:pStyle w:val="BodyText"/>
        <w:spacing w:line="235" w:lineRule="auto"/>
        <w:ind w:left="116" w:right="202"/>
        <w:rPr>
          <w:sz w:val="28"/>
        </w:rPr>
      </w:pPr>
      <w:r w:rsidRPr="00340BD5">
        <w:rPr>
          <w:color w:val="231F20"/>
          <w:w w:val="110"/>
          <w:sz w:val="28"/>
        </w:rPr>
        <w:t>“Awesome program! Amazing instructors</w:t>
      </w:r>
      <w:r w:rsidR="0072764E" w:rsidRPr="00340BD5">
        <w:rPr>
          <w:color w:val="231F20"/>
          <w:spacing w:val="-9"/>
          <w:w w:val="110"/>
          <w:sz w:val="28"/>
        </w:rPr>
        <w:t>.”</w:t>
      </w:r>
    </w:p>
    <w:p w:rsidR="00340BD5" w:rsidRDefault="00340BD5" w:rsidP="00340BD5">
      <w:pPr>
        <w:pStyle w:val="BodyText"/>
        <w:spacing w:line="235" w:lineRule="auto"/>
        <w:ind w:left="116" w:right="202"/>
        <w:rPr>
          <w:sz w:val="28"/>
        </w:rPr>
      </w:pPr>
    </w:p>
    <w:p w:rsidR="00340BD5" w:rsidRDefault="00340BD5" w:rsidP="00CF3433">
      <w:pPr>
        <w:pStyle w:val="BodyText"/>
        <w:spacing w:line="235" w:lineRule="auto"/>
        <w:ind w:left="115" w:right="864"/>
        <w:rPr>
          <w:sz w:val="28"/>
        </w:rPr>
      </w:pPr>
      <w:r>
        <w:rPr>
          <w:sz w:val="28"/>
        </w:rPr>
        <w:t>“I like the format, a mixture of activity and lecture. I also liked the interaction we could have with the group.”</w:t>
      </w:r>
    </w:p>
    <w:p w:rsidR="00340BD5" w:rsidRDefault="00340BD5" w:rsidP="00CF3433">
      <w:pPr>
        <w:pStyle w:val="BodyText"/>
        <w:spacing w:line="235" w:lineRule="auto"/>
        <w:ind w:left="115" w:right="720"/>
        <w:rPr>
          <w:sz w:val="28"/>
        </w:rPr>
      </w:pPr>
    </w:p>
    <w:p w:rsidR="00340BD5" w:rsidRDefault="00340BD5" w:rsidP="00CF3433">
      <w:pPr>
        <w:pStyle w:val="BodyText"/>
        <w:spacing w:line="235" w:lineRule="auto"/>
        <w:ind w:left="115" w:right="720"/>
        <w:rPr>
          <w:sz w:val="28"/>
        </w:rPr>
      </w:pPr>
      <w:r>
        <w:rPr>
          <w:sz w:val="28"/>
        </w:rPr>
        <w:t>“Good information on disinfectant types. Nice material on how to do product evaluation. Good analysis on how we present our information to our target audience.”</w:t>
      </w:r>
    </w:p>
    <w:p w:rsidR="00CF3433" w:rsidRDefault="00CF3433" w:rsidP="00CF3433">
      <w:pPr>
        <w:pStyle w:val="BodyText"/>
        <w:spacing w:line="235" w:lineRule="auto"/>
        <w:ind w:left="115" w:right="720"/>
        <w:rPr>
          <w:sz w:val="28"/>
        </w:rPr>
      </w:pPr>
    </w:p>
    <w:p w:rsidR="00CF3433" w:rsidRPr="00340BD5" w:rsidRDefault="00CF3433" w:rsidP="00CF3433">
      <w:pPr>
        <w:pStyle w:val="BodyText"/>
        <w:spacing w:line="235" w:lineRule="auto"/>
        <w:ind w:left="115" w:right="576"/>
        <w:rPr>
          <w:sz w:val="28"/>
        </w:rPr>
      </w:pPr>
      <w:r>
        <w:rPr>
          <w:sz w:val="28"/>
        </w:rPr>
        <w:t>“Both facilitators were very knowledgeable and did a great job of facilitating the course. The material and group exercises/activities were relevant and beneficial. Overall I was pleased with the course and learned a few new things to bring back to work.”</w:t>
      </w:r>
    </w:p>
    <w:p w:rsidR="00125F54" w:rsidRPr="00C24934" w:rsidRDefault="00125F54">
      <w:pPr>
        <w:pStyle w:val="BodyText"/>
        <w:spacing w:before="10"/>
        <w:rPr>
          <w:sz w:val="24"/>
        </w:rPr>
      </w:pPr>
    </w:p>
    <w:p w:rsidR="00125F54" w:rsidRDefault="00125F54">
      <w:pPr>
        <w:pStyle w:val="BodyText"/>
        <w:rPr>
          <w:color w:val="231F20"/>
          <w:w w:val="110"/>
          <w:sz w:val="24"/>
        </w:rPr>
      </w:pPr>
    </w:p>
    <w:p w:rsidR="00340BD5" w:rsidRDefault="00340BD5">
      <w:pPr>
        <w:pStyle w:val="BodyText"/>
        <w:rPr>
          <w:color w:val="231F20"/>
          <w:w w:val="110"/>
          <w:sz w:val="24"/>
        </w:rPr>
      </w:pPr>
    </w:p>
    <w:p w:rsidR="00340BD5" w:rsidRDefault="00340BD5">
      <w:pPr>
        <w:pStyle w:val="BodyText"/>
        <w:rPr>
          <w:color w:val="231F20"/>
          <w:w w:val="110"/>
          <w:sz w:val="24"/>
        </w:rPr>
      </w:pPr>
    </w:p>
    <w:p w:rsidR="00340BD5" w:rsidRDefault="00340BD5">
      <w:pPr>
        <w:pStyle w:val="BodyText"/>
        <w:rPr>
          <w:color w:val="231F20"/>
          <w:w w:val="110"/>
          <w:sz w:val="24"/>
        </w:rPr>
      </w:pPr>
    </w:p>
    <w:p w:rsidR="00340BD5" w:rsidRDefault="00340BD5">
      <w:pPr>
        <w:pStyle w:val="BodyText"/>
        <w:rPr>
          <w:sz w:val="20"/>
        </w:rPr>
      </w:pPr>
    </w:p>
    <w:p w:rsidR="00125F54" w:rsidRDefault="00125F54">
      <w:pPr>
        <w:pStyle w:val="BodyText"/>
        <w:rPr>
          <w:sz w:val="20"/>
        </w:rPr>
      </w:pPr>
    </w:p>
    <w:p w:rsidR="00125F54" w:rsidRDefault="00125F54">
      <w:pPr>
        <w:pStyle w:val="BodyText"/>
        <w:spacing w:before="11"/>
        <w:rPr>
          <w:sz w:val="23"/>
        </w:rPr>
      </w:pPr>
    </w:p>
    <w:p w:rsidR="00125F54" w:rsidRDefault="0072764E">
      <w:pPr>
        <w:pStyle w:val="Heading2"/>
      </w:pPr>
      <w:bookmarkStart w:id="1" w:name="_TOC_250000"/>
      <w:bookmarkEnd w:id="1"/>
      <w:r>
        <w:rPr>
          <w:color w:val="00468B"/>
        </w:rPr>
        <w:t>Expenses Estimate</w:t>
      </w:r>
    </w:p>
    <w:p w:rsidR="00125F54" w:rsidRDefault="00125F54">
      <w:pPr>
        <w:pStyle w:val="BodyText"/>
        <w:rPr>
          <w:rFonts w:ascii="Arial"/>
          <w:b/>
          <w:sz w:val="20"/>
        </w:rPr>
      </w:pPr>
    </w:p>
    <w:p w:rsidR="00125F54" w:rsidRDefault="00125F54">
      <w:pPr>
        <w:pStyle w:val="BodyText"/>
        <w:spacing w:before="2" w:after="1"/>
        <w:rPr>
          <w:rFonts w:ascii="Arial"/>
          <w:b/>
          <w:sz w:val="19"/>
        </w:rPr>
      </w:pPr>
    </w:p>
    <w:tbl>
      <w:tblPr>
        <w:tblW w:w="0" w:type="auto"/>
        <w:tblInd w:w="136"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5128"/>
        <w:gridCol w:w="5390"/>
      </w:tblGrid>
      <w:tr w:rsidR="00125F54">
        <w:trPr>
          <w:trHeight w:val="661"/>
        </w:trPr>
        <w:tc>
          <w:tcPr>
            <w:tcW w:w="5128" w:type="dxa"/>
          </w:tcPr>
          <w:p w:rsidR="00125F54" w:rsidRDefault="0072764E">
            <w:pPr>
              <w:pStyle w:val="TableParagraph"/>
              <w:spacing w:before="192"/>
              <w:rPr>
                <w:b/>
                <w:sz w:val="24"/>
              </w:rPr>
            </w:pPr>
            <w:r>
              <w:rPr>
                <w:b/>
                <w:color w:val="00468B"/>
                <w:sz w:val="24"/>
              </w:rPr>
              <w:t>Airfare</w:t>
            </w:r>
          </w:p>
        </w:tc>
        <w:tc>
          <w:tcPr>
            <w:tcW w:w="5390" w:type="dxa"/>
          </w:tcPr>
          <w:p w:rsidR="00125F54" w:rsidRDefault="0072764E">
            <w:pPr>
              <w:pStyle w:val="TableParagraph"/>
              <w:spacing w:before="192"/>
              <w:ind w:left="170"/>
              <w:rPr>
                <w:b/>
                <w:sz w:val="24"/>
              </w:rPr>
            </w:pPr>
            <w:r>
              <w:rPr>
                <w:b/>
                <w:color w:val="231F20"/>
                <w:sz w:val="24"/>
              </w:rPr>
              <w:t>[insert price]</w:t>
            </w:r>
          </w:p>
        </w:tc>
      </w:tr>
      <w:tr w:rsidR="00125F54">
        <w:trPr>
          <w:trHeight w:val="613"/>
        </w:trPr>
        <w:tc>
          <w:tcPr>
            <w:tcW w:w="5128" w:type="dxa"/>
          </w:tcPr>
          <w:p w:rsidR="00125F54" w:rsidRDefault="0072764E">
            <w:pPr>
              <w:pStyle w:val="TableParagraph"/>
              <w:rPr>
                <w:b/>
                <w:sz w:val="24"/>
              </w:rPr>
            </w:pPr>
            <w:r>
              <w:rPr>
                <w:b/>
                <w:color w:val="00468B"/>
                <w:sz w:val="24"/>
              </w:rPr>
              <w:t>Meals</w:t>
            </w:r>
          </w:p>
        </w:tc>
        <w:tc>
          <w:tcPr>
            <w:tcW w:w="5390" w:type="dxa"/>
          </w:tcPr>
          <w:p w:rsidR="00125F54" w:rsidRDefault="0072764E">
            <w:pPr>
              <w:pStyle w:val="TableParagraph"/>
              <w:ind w:left="170"/>
              <w:rPr>
                <w:b/>
                <w:sz w:val="24"/>
              </w:rPr>
            </w:pPr>
            <w:r>
              <w:rPr>
                <w:b/>
                <w:color w:val="231F20"/>
                <w:sz w:val="24"/>
              </w:rPr>
              <w:t>[insert price estimate]</w:t>
            </w:r>
          </w:p>
        </w:tc>
      </w:tr>
      <w:tr w:rsidR="00125F54">
        <w:trPr>
          <w:trHeight w:val="613"/>
        </w:trPr>
        <w:tc>
          <w:tcPr>
            <w:tcW w:w="5128" w:type="dxa"/>
          </w:tcPr>
          <w:p w:rsidR="00125F54" w:rsidRDefault="0072764E">
            <w:pPr>
              <w:pStyle w:val="TableParagraph"/>
              <w:rPr>
                <w:b/>
                <w:sz w:val="24"/>
              </w:rPr>
            </w:pPr>
            <w:r>
              <w:rPr>
                <w:b/>
                <w:color w:val="00468B"/>
                <w:sz w:val="24"/>
              </w:rPr>
              <w:t>Hotel</w:t>
            </w:r>
          </w:p>
        </w:tc>
        <w:tc>
          <w:tcPr>
            <w:tcW w:w="5390" w:type="dxa"/>
          </w:tcPr>
          <w:p w:rsidR="00125F54" w:rsidRDefault="0072764E">
            <w:pPr>
              <w:pStyle w:val="TableParagraph"/>
              <w:ind w:left="170"/>
              <w:rPr>
                <w:b/>
                <w:sz w:val="24"/>
              </w:rPr>
            </w:pPr>
            <w:r>
              <w:rPr>
                <w:b/>
                <w:color w:val="231F20"/>
                <w:sz w:val="24"/>
              </w:rPr>
              <w:t>[insert price]</w:t>
            </w:r>
          </w:p>
        </w:tc>
      </w:tr>
      <w:tr w:rsidR="00125F54">
        <w:trPr>
          <w:trHeight w:val="671"/>
        </w:trPr>
        <w:tc>
          <w:tcPr>
            <w:tcW w:w="5128" w:type="dxa"/>
          </w:tcPr>
          <w:p w:rsidR="00125F54" w:rsidRDefault="0072764E">
            <w:pPr>
              <w:pStyle w:val="TableParagraph"/>
              <w:spacing w:before="197"/>
              <w:rPr>
                <w:b/>
                <w:sz w:val="24"/>
              </w:rPr>
            </w:pPr>
            <w:r>
              <w:rPr>
                <w:b/>
                <w:color w:val="00468B"/>
                <w:sz w:val="24"/>
              </w:rPr>
              <w:t>Miscellaneous (travel, etc.)</w:t>
            </w:r>
          </w:p>
        </w:tc>
        <w:tc>
          <w:tcPr>
            <w:tcW w:w="5390" w:type="dxa"/>
          </w:tcPr>
          <w:p w:rsidR="00125F54" w:rsidRDefault="0072764E">
            <w:pPr>
              <w:pStyle w:val="TableParagraph"/>
              <w:spacing w:before="197"/>
              <w:ind w:left="170"/>
              <w:rPr>
                <w:b/>
                <w:sz w:val="24"/>
              </w:rPr>
            </w:pPr>
            <w:r>
              <w:rPr>
                <w:b/>
                <w:color w:val="231F20"/>
                <w:sz w:val="24"/>
              </w:rPr>
              <w:t>[insert price estimate]</w:t>
            </w:r>
          </w:p>
        </w:tc>
      </w:tr>
      <w:tr w:rsidR="00125F54">
        <w:trPr>
          <w:trHeight w:val="584"/>
        </w:trPr>
        <w:tc>
          <w:tcPr>
            <w:tcW w:w="5128" w:type="dxa"/>
          </w:tcPr>
          <w:p w:rsidR="00125F54" w:rsidRDefault="0072764E">
            <w:pPr>
              <w:pStyle w:val="TableParagraph"/>
              <w:spacing w:before="154"/>
              <w:rPr>
                <w:b/>
                <w:sz w:val="24"/>
              </w:rPr>
            </w:pPr>
            <w:r>
              <w:rPr>
                <w:b/>
                <w:color w:val="00468B"/>
                <w:sz w:val="24"/>
              </w:rPr>
              <w:t>Registration Fee</w:t>
            </w:r>
          </w:p>
        </w:tc>
        <w:tc>
          <w:tcPr>
            <w:tcW w:w="5390" w:type="dxa"/>
          </w:tcPr>
          <w:p w:rsidR="00125F54" w:rsidRDefault="0072764E">
            <w:pPr>
              <w:pStyle w:val="TableParagraph"/>
              <w:spacing w:before="150"/>
              <w:ind w:left="170"/>
              <w:rPr>
                <w:rFonts w:ascii="Calibri"/>
                <w:sz w:val="24"/>
              </w:rPr>
            </w:pPr>
            <w:r>
              <w:rPr>
                <w:b/>
                <w:color w:val="231F20"/>
                <w:w w:val="105"/>
                <w:sz w:val="24"/>
              </w:rPr>
              <w:t xml:space="preserve">[insert price] </w:t>
            </w:r>
            <w:r>
              <w:rPr>
                <w:rFonts w:ascii="Calibri"/>
                <w:color w:val="231F20"/>
                <w:w w:val="105"/>
                <w:sz w:val="24"/>
              </w:rPr>
              <w:t>*see table below</w:t>
            </w:r>
          </w:p>
        </w:tc>
      </w:tr>
      <w:tr w:rsidR="00125F54">
        <w:trPr>
          <w:trHeight w:val="579"/>
        </w:trPr>
        <w:tc>
          <w:tcPr>
            <w:tcW w:w="5128" w:type="dxa"/>
          </w:tcPr>
          <w:p w:rsidR="00125F54" w:rsidRDefault="0072764E">
            <w:pPr>
              <w:pStyle w:val="TableParagraph"/>
              <w:spacing w:before="151"/>
              <w:rPr>
                <w:b/>
                <w:sz w:val="24"/>
              </w:rPr>
            </w:pPr>
            <w:r>
              <w:rPr>
                <w:b/>
                <w:color w:val="00468B"/>
                <w:w w:val="105"/>
                <w:sz w:val="24"/>
              </w:rPr>
              <w:t>Total</w:t>
            </w:r>
          </w:p>
        </w:tc>
        <w:tc>
          <w:tcPr>
            <w:tcW w:w="5390" w:type="dxa"/>
          </w:tcPr>
          <w:p w:rsidR="00125F54" w:rsidRDefault="0072764E">
            <w:pPr>
              <w:pStyle w:val="TableParagraph"/>
              <w:spacing w:before="151"/>
              <w:ind w:left="170"/>
              <w:rPr>
                <w:b/>
                <w:sz w:val="24"/>
              </w:rPr>
            </w:pPr>
            <w:r>
              <w:rPr>
                <w:b/>
                <w:color w:val="231F20"/>
                <w:w w:val="105"/>
                <w:sz w:val="24"/>
              </w:rPr>
              <w:t>[insert total]</w:t>
            </w:r>
          </w:p>
        </w:tc>
      </w:tr>
    </w:tbl>
    <w:p w:rsidR="00125F54" w:rsidRDefault="00125F54">
      <w:pPr>
        <w:pStyle w:val="BodyText"/>
        <w:rPr>
          <w:rFonts w:ascii="Arial"/>
          <w:b/>
          <w:sz w:val="20"/>
        </w:rPr>
      </w:pPr>
    </w:p>
    <w:p w:rsidR="00125F54" w:rsidRDefault="00125F54">
      <w:pPr>
        <w:pStyle w:val="BodyText"/>
        <w:rPr>
          <w:rFonts w:ascii="Arial"/>
          <w:b/>
          <w:sz w:val="20"/>
        </w:rPr>
      </w:pPr>
    </w:p>
    <w:p w:rsidR="00125F54" w:rsidRDefault="00125F54">
      <w:pPr>
        <w:pStyle w:val="BodyText"/>
        <w:spacing w:before="9"/>
        <w:rPr>
          <w:rFonts w:ascii="Arial"/>
          <w:b/>
          <w:sz w:val="19"/>
        </w:rPr>
      </w:pPr>
    </w:p>
    <w:tbl>
      <w:tblPr>
        <w:tblW w:w="0" w:type="auto"/>
        <w:tblInd w:w="136"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8713"/>
        <w:gridCol w:w="1820"/>
      </w:tblGrid>
      <w:tr w:rsidR="00125F54">
        <w:trPr>
          <w:trHeight w:val="517"/>
        </w:trPr>
        <w:tc>
          <w:tcPr>
            <w:tcW w:w="10533" w:type="dxa"/>
            <w:gridSpan w:val="2"/>
          </w:tcPr>
          <w:p w:rsidR="00125F54" w:rsidRDefault="0072764E">
            <w:pPr>
              <w:pStyle w:val="TableParagraph"/>
              <w:spacing w:before="120"/>
              <w:rPr>
                <w:b/>
                <w:sz w:val="24"/>
              </w:rPr>
            </w:pPr>
            <w:r>
              <w:rPr>
                <w:b/>
                <w:color w:val="00468B"/>
                <w:sz w:val="24"/>
              </w:rPr>
              <w:t>Session Fees</w:t>
            </w:r>
          </w:p>
        </w:tc>
      </w:tr>
      <w:tr w:rsidR="00125F54">
        <w:trPr>
          <w:trHeight w:val="740"/>
        </w:trPr>
        <w:tc>
          <w:tcPr>
            <w:tcW w:w="8713" w:type="dxa"/>
          </w:tcPr>
          <w:p w:rsidR="00125F54" w:rsidRDefault="0072764E">
            <w:pPr>
              <w:pStyle w:val="TableParagraph"/>
              <w:spacing w:before="228"/>
              <w:rPr>
                <w:b/>
                <w:sz w:val="24"/>
              </w:rPr>
            </w:pPr>
            <w:r>
              <w:rPr>
                <w:rFonts w:ascii="Calibri"/>
                <w:color w:val="231F20"/>
                <w:w w:val="105"/>
                <w:sz w:val="24"/>
              </w:rPr>
              <w:t xml:space="preserve">Certificate of Mastery in Infection Prevention (CMIP), </w:t>
            </w:r>
            <w:r>
              <w:rPr>
                <w:b/>
                <w:color w:val="231F20"/>
                <w:w w:val="105"/>
                <w:sz w:val="24"/>
              </w:rPr>
              <w:t>AHE Member</w:t>
            </w:r>
          </w:p>
        </w:tc>
        <w:tc>
          <w:tcPr>
            <w:tcW w:w="1820" w:type="dxa"/>
          </w:tcPr>
          <w:p w:rsidR="00125F54" w:rsidRDefault="00CF3433">
            <w:pPr>
              <w:pStyle w:val="TableParagraph"/>
              <w:spacing w:before="228"/>
              <w:ind w:left="621" w:right="602"/>
              <w:jc w:val="center"/>
              <w:rPr>
                <w:rFonts w:ascii="Calibri"/>
                <w:sz w:val="24"/>
              </w:rPr>
            </w:pPr>
            <w:r>
              <w:rPr>
                <w:rFonts w:ascii="Calibri"/>
                <w:color w:val="231F20"/>
                <w:w w:val="110"/>
                <w:sz w:val="24"/>
              </w:rPr>
              <w:t>$7</w:t>
            </w:r>
            <w:r w:rsidR="0072764E">
              <w:rPr>
                <w:rFonts w:ascii="Calibri"/>
                <w:color w:val="231F20"/>
                <w:w w:val="110"/>
                <w:sz w:val="24"/>
              </w:rPr>
              <w:t>99</w:t>
            </w:r>
          </w:p>
        </w:tc>
      </w:tr>
      <w:tr w:rsidR="00125F54">
        <w:trPr>
          <w:trHeight w:val="786"/>
        </w:trPr>
        <w:tc>
          <w:tcPr>
            <w:tcW w:w="8713" w:type="dxa"/>
          </w:tcPr>
          <w:p w:rsidR="00125F54" w:rsidRDefault="0072764E">
            <w:pPr>
              <w:pStyle w:val="TableParagraph"/>
              <w:spacing w:before="251"/>
              <w:rPr>
                <w:b/>
                <w:sz w:val="24"/>
              </w:rPr>
            </w:pPr>
            <w:r>
              <w:rPr>
                <w:rFonts w:ascii="Calibri"/>
                <w:color w:val="231F20"/>
                <w:w w:val="105"/>
                <w:sz w:val="24"/>
              </w:rPr>
              <w:t xml:space="preserve">Certificate of Mastery in Infection Prevention (CMIP), </w:t>
            </w:r>
            <w:r>
              <w:rPr>
                <w:b/>
                <w:color w:val="231F20"/>
                <w:w w:val="105"/>
                <w:sz w:val="24"/>
              </w:rPr>
              <w:t>Non-Member</w:t>
            </w:r>
          </w:p>
        </w:tc>
        <w:tc>
          <w:tcPr>
            <w:tcW w:w="1820" w:type="dxa"/>
          </w:tcPr>
          <w:p w:rsidR="00125F54" w:rsidRDefault="0072764E" w:rsidP="00CF3433">
            <w:pPr>
              <w:pStyle w:val="TableParagraph"/>
              <w:spacing w:before="251"/>
              <w:ind w:left="621" w:right="602"/>
              <w:jc w:val="center"/>
              <w:rPr>
                <w:rFonts w:ascii="Calibri"/>
                <w:sz w:val="24"/>
              </w:rPr>
            </w:pPr>
            <w:r>
              <w:rPr>
                <w:rFonts w:ascii="Calibri"/>
                <w:color w:val="231F20"/>
                <w:w w:val="110"/>
                <w:sz w:val="24"/>
              </w:rPr>
              <w:t>$</w:t>
            </w:r>
            <w:r w:rsidR="00CF3433">
              <w:rPr>
                <w:rFonts w:ascii="Calibri"/>
                <w:color w:val="231F20"/>
                <w:w w:val="110"/>
                <w:sz w:val="24"/>
              </w:rPr>
              <w:t>9</w:t>
            </w:r>
            <w:r>
              <w:rPr>
                <w:rFonts w:ascii="Calibri"/>
                <w:color w:val="231F20"/>
                <w:w w:val="110"/>
                <w:sz w:val="24"/>
              </w:rPr>
              <w:t>99</w:t>
            </w:r>
          </w:p>
        </w:tc>
      </w:tr>
    </w:tbl>
    <w:p w:rsidR="00C24934" w:rsidRDefault="00C24934"/>
    <w:p w:rsidR="00C24934" w:rsidRDefault="00C24934">
      <w:r>
        <w:br w:type="page"/>
      </w:r>
    </w:p>
    <w:p w:rsidR="00C24934" w:rsidRDefault="00C24934">
      <w:pPr>
        <w:sectPr w:rsidR="00C24934">
          <w:headerReference w:type="default" r:id="rId8"/>
          <w:pgSz w:w="12240" w:h="15840"/>
          <w:pgMar w:top="2660" w:right="680" w:bottom="280" w:left="780" w:header="778" w:footer="0" w:gutter="0"/>
          <w:cols w:space="720"/>
        </w:sectPr>
      </w:pPr>
    </w:p>
    <w:p w:rsidR="00C24934" w:rsidRPr="00F4034B" w:rsidRDefault="00C24934" w:rsidP="00C24934">
      <w:pPr>
        <w:pStyle w:val="NormalWeb"/>
        <w:ind w:right="144"/>
        <w:rPr>
          <w:rFonts w:ascii="Arial" w:hAnsi="Arial" w:cs="Arial"/>
          <w:color w:val="000000"/>
          <w:sz w:val="22"/>
          <w:szCs w:val="22"/>
        </w:rPr>
      </w:pPr>
      <w:r w:rsidRPr="00F4034B">
        <w:rPr>
          <w:rFonts w:ascii="Arial" w:hAnsi="Arial" w:cs="Arial"/>
          <w:color w:val="000000"/>
          <w:sz w:val="22"/>
          <w:szCs w:val="22"/>
        </w:rPr>
        <w:lastRenderedPageBreak/>
        <w:t xml:space="preserve">Dear </w:t>
      </w:r>
      <w:r w:rsidRPr="00F4034B">
        <w:rPr>
          <w:rFonts w:ascii="Arial" w:hAnsi="Arial" w:cs="Arial"/>
          <w:b/>
          <w:color w:val="000000"/>
          <w:sz w:val="22"/>
          <w:szCs w:val="22"/>
          <w:highlight w:val="yellow"/>
        </w:rPr>
        <w:t>&lt;Insert supervisor name&gt;</w:t>
      </w:r>
      <w:r w:rsidRPr="00F4034B">
        <w:rPr>
          <w:rFonts w:ascii="Arial" w:hAnsi="Arial" w:cs="Arial"/>
          <w:color w:val="000000"/>
          <w:sz w:val="22"/>
          <w:szCs w:val="22"/>
        </w:rPr>
        <w:t>:</w:t>
      </w:r>
    </w:p>
    <w:p w:rsidR="00C24934" w:rsidRPr="00F4034B" w:rsidRDefault="00C24934" w:rsidP="00C24934">
      <w:pPr>
        <w:pStyle w:val="NormalWeb"/>
        <w:ind w:right="144"/>
        <w:rPr>
          <w:rFonts w:ascii="Arial" w:hAnsi="Arial" w:cs="Arial"/>
          <w:color w:val="000000"/>
          <w:sz w:val="22"/>
          <w:szCs w:val="22"/>
        </w:rPr>
      </w:pPr>
      <w:r w:rsidRPr="00F4034B">
        <w:rPr>
          <w:rFonts w:ascii="Arial" w:hAnsi="Arial" w:cs="Arial"/>
          <w:color w:val="000000"/>
          <w:sz w:val="22"/>
          <w:szCs w:val="22"/>
        </w:rPr>
        <w:t xml:space="preserve">I am requesting your approval to </w:t>
      </w:r>
      <w:r w:rsidR="0076300C">
        <w:rPr>
          <w:rFonts w:ascii="Arial" w:hAnsi="Arial" w:cs="Arial"/>
          <w:color w:val="000000"/>
          <w:sz w:val="22"/>
          <w:szCs w:val="22"/>
        </w:rPr>
        <w:t>attend the</w:t>
      </w:r>
      <w:r w:rsidRPr="00F4034B">
        <w:rPr>
          <w:rFonts w:ascii="Arial" w:hAnsi="Arial" w:cs="Arial"/>
          <w:color w:val="000000"/>
          <w:sz w:val="22"/>
          <w:szCs w:val="22"/>
        </w:rPr>
        <w:t xml:space="preserve"> </w:t>
      </w:r>
      <w:r w:rsidR="00CF3433">
        <w:rPr>
          <w:rFonts w:ascii="Arial" w:hAnsi="Arial" w:cs="Arial"/>
          <w:color w:val="000000"/>
          <w:sz w:val="22"/>
          <w:szCs w:val="22"/>
        </w:rPr>
        <w:t>Value-based Product and Evaluation Implementation (VPEI)</w:t>
      </w:r>
      <w:r w:rsidR="0076300C">
        <w:rPr>
          <w:rFonts w:ascii="Arial" w:hAnsi="Arial" w:cs="Arial"/>
          <w:color w:val="000000"/>
          <w:sz w:val="22"/>
          <w:szCs w:val="22"/>
        </w:rPr>
        <w:t xml:space="preserve"> workshop</w:t>
      </w:r>
      <w:r>
        <w:rPr>
          <w:rFonts w:ascii="Arial" w:hAnsi="Arial" w:cs="Arial"/>
          <w:color w:val="000000"/>
          <w:sz w:val="22"/>
          <w:szCs w:val="22"/>
        </w:rPr>
        <w:t>, developed by the Association for the Health Care Environment (AHE) of the American Hospital Association (AHA).</w:t>
      </w:r>
      <w:r w:rsidRPr="00F4034B">
        <w:rPr>
          <w:rFonts w:ascii="Arial" w:hAnsi="Arial" w:cs="Arial"/>
          <w:color w:val="000000"/>
          <w:sz w:val="22"/>
          <w:szCs w:val="22"/>
        </w:rPr>
        <w:t xml:space="preserve"> </w:t>
      </w:r>
      <w:r w:rsidRPr="00F4034B">
        <w:rPr>
          <w:rFonts w:ascii="Arial" w:hAnsi="Arial" w:cs="Arial"/>
          <w:sz w:val="22"/>
          <w:szCs w:val="22"/>
        </w:rPr>
        <w:t xml:space="preserve">The information presented </w:t>
      </w:r>
      <w:r>
        <w:rPr>
          <w:rFonts w:ascii="Arial" w:hAnsi="Arial" w:cs="Arial"/>
          <w:sz w:val="22"/>
          <w:szCs w:val="22"/>
        </w:rPr>
        <w:t>in this</w:t>
      </w:r>
      <w:r w:rsidR="0076300C">
        <w:rPr>
          <w:rFonts w:ascii="Arial" w:hAnsi="Arial" w:cs="Arial"/>
          <w:sz w:val="22"/>
          <w:szCs w:val="22"/>
        </w:rPr>
        <w:t xml:space="preserve"> 2-day</w:t>
      </w:r>
      <w:r>
        <w:rPr>
          <w:rFonts w:ascii="Arial" w:hAnsi="Arial" w:cs="Arial"/>
          <w:sz w:val="22"/>
          <w:szCs w:val="22"/>
        </w:rPr>
        <w:t xml:space="preserve"> course </w:t>
      </w:r>
      <w:r w:rsidRPr="00F4034B">
        <w:rPr>
          <w:rFonts w:ascii="Arial" w:hAnsi="Arial" w:cs="Arial"/>
          <w:sz w:val="22"/>
          <w:szCs w:val="22"/>
        </w:rPr>
        <w:t xml:space="preserve">will enable me </w:t>
      </w:r>
      <w:r w:rsidR="0076300C">
        <w:rPr>
          <w:rFonts w:ascii="Arial" w:hAnsi="Arial" w:cs="Arial"/>
          <w:sz w:val="22"/>
          <w:szCs w:val="22"/>
        </w:rPr>
        <w:t>to deliver value to our organization by impacting clinical and financial outcomes.</w:t>
      </w:r>
    </w:p>
    <w:p w:rsidR="00C24934" w:rsidRPr="00F4034B" w:rsidRDefault="0076300C" w:rsidP="00C24934">
      <w:pPr>
        <w:pStyle w:val="NormalWeb"/>
        <w:ind w:right="144"/>
        <w:rPr>
          <w:rFonts w:ascii="Arial" w:hAnsi="Arial" w:cs="Arial"/>
          <w:color w:val="000000"/>
          <w:sz w:val="22"/>
          <w:szCs w:val="22"/>
        </w:rPr>
      </w:pPr>
      <w:r>
        <w:rPr>
          <w:rFonts w:ascii="Arial" w:hAnsi="Arial" w:cs="Arial"/>
          <w:color w:val="000000"/>
          <w:sz w:val="22"/>
          <w:szCs w:val="22"/>
        </w:rPr>
        <w:t xml:space="preserve">VPEI is built to help participants cultivate and demonstrate their ability to analyze, evaluate, influence, and justify cleaning and disinfection decisions that impact patient safety and quality of care. </w:t>
      </w:r>
      <w:r w:rsidR="000B2405">
        <w:rPr>
          <w:rFonts w:ascii="Arial" w:hAnsi="Arial" w:cs="Arial"/>
          <w:color w:val="000000"/>
          <w:sz w:val="22"/>
          <w:szCs w:val="22"/>
        </w:rPr>
        <w:t xml:space="preserve">The training will help me lead with confidence </w:t>
      </w:r>
      <w:r w:rsidR="00111C09">
        <w:rPr>
          <w:rFonts w:ascii="Arial" w:hAnsi="Arial" w:cs="Arial"/>
          <w:color w:val="000000"/>
          <w:sz w:val="22"/>
          <w:szCs w:val="22"/>
        </w:rPr>
        <w:t>and build proposals tailored to the various needs and perspectives of key stakeholders.</w:t>
      </w:r>
    </w:p>
    <w:p w:rsidR="00C24934" w:rsidRPr="00F4034B" w:rsidRDefault="00C24934" w:rsidP="00C24934">
      <w:pPr>
        <w:pStyle w:val="NormalWeb"/>
        <w:ind w:right="144"/>
        <w:rPr>
          <w:rFonts w:ascii="Arial" w:hAnsi="Arial" w:cs="Arial"/>
          <w:color w:val="000000"/>
          <w:sz w:val="22"/>
          <w:szCs w:val="22"/>
        </w:rPr>
      </w:pPr>
      <w:r w:rsidRPr="00F4034B">
        <w:rPr>
          <w:rFonts w:ascii="Arial" w:hAnsi="Arial" w:cs="Arial"/>
          <w:color w:val="000000"/>
          <w:sz w:val="22"/>
          <w:szCs w:val="22"/>
        </w:rPr>
        <w:t xml:space="preserve">I believe the </w:t>
      </w:r>
      <w:r>
        <w:rPr>
          <w:rFonts w:ascii="Arial" w:hAnsi="Arial" w:cs="Arial"/>
          <w:color w:val="000000"/>
          <w:sz w:val="22"/>
          <w:szCs w:val="22"/>
        </w:rPr>
        <w:t>program</w:t>
      </w:r>
      <w:r w:rsidR="00111C09">
        <w:rPr>
          <w:rFonts w:ascii="Arial" w:hAnsi="Arial" w:cs="Arial"/>
          <w:color w:val="000000"/>
          <w:sz w:val="22"/>
          <w:szCs w:val="22"/>
        </w:rPr>
        <w:t xml:space="preserve"> will support and develop these</w:t>
      </w:r>
      <w:r w:rsidRPr="00F4034B">
        <w:rPr>
          <w:rFonts w:ascii="Arial" w:hAnsi="Arial" w:cs="Arial"/>
          <w:color w:val="000000"/>
          <w:sz w:val="22"/>
          <w:szCs w:val="22"/>
        </w:rPr>
        <w:t xml:space="preserve"> current initiatives</w:t>
      </w:r>
      <w:r w:rsidR="00111C09">
        <w:rPr>
          <w:rFonts w:ascii="Arial" w:hAnsi="Arial" w:cs="Arial"/>
          <w:color w:val="000000"/>
          <w:sz w:val="22"/>
          <w:szCs w:val="22"/>
        </w:rPr>
        <w:t xml:space="preserve"> at </w:t>
      </w:r>
      <w:r w:rsidR="00111C09" w:rsidRPr="00111C09">
        <w:rPr>
          <w:rFonts w:ascii="Arial" w:hAnsi="Arial" w:cs="Arial"/>
          <w:color w:val="000000"/>
          <w:sz w:val="22"/>
          <w:szCs w:val="22"/>
          <w:highlight w:val="yellow"/>
        </w:rPr>
        <w:t>[insert organization]</w:t>
      </w:r>
      <w:r w:rsidRPr="00111C09">
        <w:rPr>
          <w:rFonts w:ascii="Arial" w:hAnsi="Arial" w:cs="Arial"/>
          <w:color w:val="000000"/>
          <w:sz w:val="22"/>
          <w:szCs w:val="22"/>
        </w:rPr>
        <w:t>:</w:t>
      </w:r>
    </w:p>
    <w:p w:rsidR="00C24934" w:rsidRPr="00F4034B" w:rsidRDefault="00C24934" w:rsidP="00C24934">
      <w:pPr>
        <w:pStyle w:val="NormalWeb"/>
        <w:numPr>
          <w:ilvl w:val="0"/>
          <w:numId w:val="1"/>
        </w:numPr>
        <w:ind w:right="144"/>
        <w:rPr>
          <w:rFonts w:ascii="Arial" w:hAnsi="Arial" w:cs="Arial"/>
          <w:color w:val="000000"/>
          <w:sz w:val="22"/>
          <w:szCs w:val="22"/>
          <w:highlight w:val="yellow"/>
        </w:rPr>
      </w:pPr>
      <w:r>
        <w:rPr>
          <w:rFonts w:ascii="Arial" w:hAnsi="Arial" w:cs="Arial"/>
          <w:color w:val="000000"/>
          <w:sz w:val="22"/>
          <w:szCs w:val="22"/>
          <w:highlight w:val="yellow"/>
        </w:rPr>
        <w:t>Initiative 1</w:t>
      </w:r>
    </w:p>
    <w:p w:rsidR="00C24934" w:rsidRPr="00F4034B" w:rsidRDefault="00C24934" w:rsidP="00C24934">
      <w:pPr>
        <w:pStyle w:val="NormalWeb"/>
        <w:numPr>
          <w:ilvl w:val="0"/>
          <w:numId w:val="1"/>
        </w:numPr>
        <w:ind w:right="144"/>
        <w:rPr>
          <w:rFonts w:ascii="Arial" w:hAnsi="Arial" w:cs="Arial"/>
          <w:color w:val="000000"/>
          <w:sz w:val="22"/>
          <w:szCs w:val="22"/>
          <w:highlight w:val="yellow"/>
        </w:rPr>
      </w:pPr>
      <w:r>
        <w:rPr>
          <w:rFonts w:ascii="Arial" w:hAnsi="Arial" w:cs="Arial"/>
          <w:color w:val="000000"/>
          <w:sz w:val="22"/>
          <w:szCs w:val="22"/>
          <w:highlight w:val="yellow"/>
        </w:rPr>
        <w:t>Initiative 2</w:t>
      </w:r>
    </w:p>
    <w:p w:rsidR="00C24934" w:rsidRPr="00F4034B" w:rsidRDefault="00C24934" w:rsidP="00C24934">
      <w:pPr>
        <w:pStyle w:val="NormalWeb"/>
        <w:numPr>
          <w:ilvl w:val="0"/>
          <w:numId w:val="1"/>
        </w:numPr>
        <w:ind w:right="144"/>
        <w:rPr>
          <w:rFonts w:ascii="Arial" w:hAnsi="Arial" w:cs="Arial"/>
          <w:color w:val="000000"/>
          <w:sz w:val="22"/>
          <w:szCs w:val="22"/>
          <w:highlight w:val="yellow"/>
        </w:rPr>
      </w:pPr>
      <w:r>
        <w:rPr>
          <w:rFonts w:ascii="Arial" w:hAnsi="Arial" w:cs="Arial"/>
          <w:color w:val="000000"/>
          <w:sz w:val="22"/>
          <w:szCs w:val="22"/>
          <w:highlight w:val="yellow"/>
        </w:rPr>
        <w:t>Initiative 3</w:t>
      </w:r>
    </w:p>
    <w:p w:rsidR="00C24934" w:rsidRDefault="00C24934" w:rsidP="00C24934">
      <w:pPr>
        <w:pStyle w:val="NormalWeb"/>
        <w:ind w:right="144"/>
        <w:rPr>
          <w:rFonts w:ascii="Arial" w:hAnsi="Arial" w:cs="Arial"/>
          <w:color w:val="000000"/>
          <w:sz w:val="22"/>
          <w:szCs w:val="22"/>
        </w:rPr>
      </w:pPr>
      <w:r>
        <w:rPr>
          <w:rFonts w:ascii="Arial" w:hAnsi="Arial" w:cs="Arial"/>
          <w:color w:val="000000"/>
          <w:sz w:val="22"/>
          <w:szCs w:val="22"/>
        </w:rPr>
        <w:t xml:space="preserve">The next </w:t>
      </w:r>
      <w:r w:rsidR="00111C09">
        <w:rPr>
          <w:rFonts w:ascii="Arial" w:hAnsi="Arial" w:cs="Arial"/>
          <w:color w:val="000000"/>
          <w:sz w:val="22"/>
          <w:szCs w:val="22"/>
        </w:rPr>
        <w:t>VPEI</w:t>
      </w:r>
      <w:r>
        <w:rPr>
          <w:rFonts w:ascii="Arial" w:hAnsi="Arial" w:cs="Arial"/>
          <w:color w:val="000000"/>
          <w:sz w:val="22"/>
          <w:szCs w:val="22"/>
        </w:rPr>
        <w:t xml:space="preserve"> session </w:t>
      </w:r>
      <w:r w:rsidR="00111C09">
        <w:rPr>
          <w:rFonts w:ascii="Arial" w:hAnsi="Arial" w:cs="Arial"/>
          <w:color w:val="000000"/>
          <w:sz w:val="22"/>
          <w:szCs w:val="22"/>
        </w:rPr>
        <w:t>will take place on</w:t>
      </w:r>
      <w:r>
        <w:rPr>
          <w:rFonts w:ascii="Arial" w:hAnsi="Arial" w:cs="Arial"/>
          <w:color w:val="000000"/>
          <w:sz w:val="22"/>
          <w:szCs w:val="22"/>
        </w:rPr>
        <w:t xml:space="preserve"> </w:t>
      </w:r>
      <w:r w:rsidRPr="00AF6586">
        <w:rPr>
          <w:rFonts w:ascii="Arial" w:hAnsi="Arial" w:cs="Arial"/>
          <w:color w:val="000000"/>
          <w:sz w:val="22"/>
          <w:szCs w:val="22"/>
          <w:highlight w:val="yellow"/>
        </w:rPr>
        <w:t>[insert date]</w:t>
      </w:r>
      <w:r>
        <w:rPr>
          <w:rFonts w:ascii="Arial" w:hAnsi="Arial" w:cs="Arial"/>
          <w:color w:val="000000"/>
          <w:sz w:val="22"/>
          <w:szCs w:val="22"/>
        </w:rPr>
        <w:t xml:space="preserve"> </w:t>
      </w:r>
      <w:r w:rsidR="00111C09">
        <w:rPr>
          <w:rFonts w:ascii="Arial" w:hAnsi="Arial" w:cs="Arial"/>
          <w:color w:val="000000"/>
          <w:sz w:val="22"/>
          <w:szCs w:val="22"/>
        </w:rPr>
        <w:t>in</w:t>
      </w:r>
      <w:r w:rsidRPr="00AF6586">
        <w:rPr>
          <w:rFonts w:ascii="Arial" w:hAnsi="Arial" w:cs="Arial"/>
          <w:color w:val="000000"/>
          <w:sz w:val="22"/>
          <w:szCs w:val="22"/>
        </w:rPr>
        <w:t xml:space="preserve"> </w:t>
      </w:r>
      <w:r w:rsidR="00111C09">
        <w:rPr>
          <w:rFonts w:ascii="Arial" w:hAnsi="Arial" w:cs="Arial"/>
          <w:color w:val="000000"/>
          <w:sz w:val="22"/>
          <w:szCs w:val="22"/>
          <w:highlight w:val="yellow"/>
        </w:rPr>
        <w:t>[insert city/state</w:t>
      </w:r>
      <w:r w:rsidRPr="00AF6586">
        <w:rPr>
          <w:rFonts w:ascii="Arial" w:hAnsi="Arial" w:cs="Arial"/>
          <w:color w:val="000000"/>
          <w:sz w:val="22"/>
          <w:szCs w:val="22"/>
          <w:highlight w:val="yellow"/>
        </w:rPr>
        <w:t>]</w:t>
      </w:r>
      <w:r>
        <w:rPr>
          <w:rFonts w:ascii="Arial" w:hAnsi="Arial" w:cs="Arial"/>
          <w:color w:val="000000"/>
          <w:sz w:val="22"/>
          <w:szCs w:val="22"/>
        </w:rPr>
        <w:t>.</w:t>
      </w:r>
    </w:p>
    <w:p w:rsidR="00C24934" w:rsidRDefault="00C24934" w:rsidP="00C24934">
      <w:pPr>
        <w:pStyle w:val="NormalWeb"/>
        <w:ind w:right="144"/>
        <w:rPr>
          <w:rFonts w:ascii="Arial" w:hAnsi="Arial" w:cs="Arial"/>
          <w:color w:val="000000"/>
          <w:sz w:val="22"/>
          <w:szCs w:val="22"/>
        </w:rPr>
      </w:pPr>
      <w:r w:rsidRPr="00F4034B">
        <w:rPr>
          <w:rFonts w:ascii="Arial" w:hAnsi="Arial" w:cs="Arial"/>
          <w:color w:val="000000"/>
          <w:sz w:val="22"/>
          <w:szCs w:val="22"/>
        </w:rPr>
        <w:t>Cost projection: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9"/>
        <w:gridCol w:w="6151"/>
      </w:tblGrid>
      <w:tr w:rsidR="00C24934" w:rsidRPr="00F4034B" w:rsidTr="004335BF">
        <w:tc>
          <w:tcPr>
            <w:tcW w:w="3199" w:type="dxa"/>
            <w:tcBorders>
              <w:top w:val="single" w:sz="4" w:space="0" w:color="auto"/>
              <w:left w:val="single" w:sz="4" w:space="0" w:color="auto"/>
              <w:bottom w:val="single" w:sz="4" w:space="0" w:color="auto"/>
              <w:right w:val="single" w:sz="4" w:space="0" w:color="auto"/>
            </w:tcBorders>
            <w:hideMark/>
          </w:tcPr>
          <w:p w:rsidR="00C24934" w:rsidRPr="00F4034B" w:rsidRDefault="00C24934" w:rsidP="004335BF">
            <w:pPr>
              <w:rPr>
                <w:rFonts w:ascii="Arial" w:hAnsi="Arial" w:cs="Arial"/>
              </w:rPr>
            </w:pPr>
            <w:r w:rsidRPr="00F4034B">
              <w:rPr>
                <w:rFonts w:ascii="Arial" w:hAnsi="Arial" w:cs="Arial"/>
              </w:rPr>
              <w:t>Airfare</w:t>
            </w:r>
          </w:p>
        </w:tc>
        <w:tc>
          <w:tcPr>
            <w:tcW w:w="6151" w:type="dxa"/>
            <w:tcBorders>
              <w:top w:val="single" w:sz="4" w:space="0" w:color="auto"/>
              <w:left w:val="single" w:sz="4" w:space="0" w:color="auto"/>
              <w:bottom w:val="single" w:sz="4" w:space="0" w:color="auto"/>
              <w:right w:val="single" w:sz="4" w:space="0" w:color="auto"/>
            </w:tcBorders>
            <w:hideMark/>
          </w:tcPr>
          <w:p w:rsidR="00C24934" w:rsidRPr="00F4034B" w:rsidRDefault="00C24934" w:rsidP="004335BF">
            <w:pPr>
              <w:rPr>
                <w:rFonts w:ascii="Arial" w:hAnsi="Arial" w:cs="Arial"/>
              </w:rPr>
            </w:pPr>
            <w:r w:rsidRPr="00F4034B">
              <w:rPr>
                <w:rFonts w:ascii="Arial" w:hAnsi="Arial" w:cs="Arial"/>
                <w:highlight w:val="yellow"/>
              </w:rPr>
              <w:t>[insert price]</w:t>
            </w:r>
          </w:p>
        </w:tc>
      </w:tr>
      <w:tr w:rsidR="00C24934" w:rsidRPr="00F4034B" w:rsidTr="004335BF">
        <w:tc>
          <w:tcPr>
            <w:tcW w:w="3199" w:type="dxa"/>
            <w:tcBorders>
              <w:top w:val="single" w:sz="4" w:space="0" w:color="auto"/>
              <w:left w:val="single" w:sz="4" w:space="0" w:color="auto"/>
              <w:bottom w:val="single" w:sz="4" w:space="0" w:color="auto"/>
              <w:right w:val="single" w:sz="4" w:space="0" w:color="auto"/>
            </w:tcBorders>
            <w:hideMark/>
          </w:tcPr>
          <w:p w:rsidR="00C24934" w:rsidRPr="00F4034B" w:rsidRDefault="00C24934" w:rsidP="004335BF">
            <w:pPr>
              <w:rPr>
                <w:rFonts w:ascii="Arial" w:hAnsi="Arial" w:cs="Arial"/>
              </w:rPr>
            </w:pPr>
            <w:r w:rsidRPr="00F4034B">
              <w:rPr>
                <w:rFonts w:ascii="Arial" w:hAnsi="Arial" w:cs="Arial"/>
              </w:rPr>
              <w:t>Meals</w:t>
            </w:r>
          </w:p>
        </w:tc>
        <w:tc>
          <w:tcPr>
            <w:tcW w:w="6151" w:type="dxa"/>
            <w:tcBorders>
              <w:top w:val="single" w:sz="4" w:space="0" w:color="auto"/>
              <w:left w:val="single" w:sz="4" w:space="0" w:color="auto"/>
              <w:bottom w:val="single" w:sz="4" w:space="0" w:color="auto"/>
              <w:right w:val="single" w:sz="4" w:space="0" w:color="auto"/>
            </w:tcBorders>
            <w:hideMark/>
          </w:tcPr>
          <w:p w:rsidR="00C24934" w:rsidRPr="00F4034B" w:rsidRDefault="00C24934" w:rsidP="004335BF">
            <w:pPr>
              <w:rPr>
                <w:rFonts w:ascii="Arial" w:hAnsi="Arial" w:cs="Arial"/>
              </w:rPr>
            </w:pPr>
            <w:r w:rsidRPr="00F4034B">
              <w:rPr>
                <w:rFonts w:ascii="Arial" w:hAnsi="Arial" w:cs="Arial"/>
                <w:highlight w:val="yellow"/>
              </w:rPr>
              <w:t>[insert price estimate]</w:t>
            </w:r>
          </w:p>
        </w:tc>
      </w:tr>
      <w:tr w:rsidR="00C24934" w:rsidRPr="00F4034B" w:rsidTr="004335BF">
        <w:tc>
          <w:tcPr>
            <w:tcW w:w="3199" w:type="dxa"/>
            <w:tcBorders>
              <w:top w:val="single" w:sz="4" w:space="0" w:color="auto"/>
              <w:left w:val="single" w:sz="4" w:space="0" w:color="auto"/>
              <w:bottom w:val="single" w:sz="4" w:space="0" w:color="auto"/>
              <w:right w:val="single" w:sz="4" w:space="0" w:color="auto"/>
            </w:tcBorders>
            <w:hideMark/>
          </w:tcPr>
          <w:p w:rsidR="00C24934" w:rsidRPr="00F4034B" w:rsidRDefault="00C24934" w:rsidP="004335BF">
            <w:pPr>
              <w:rPr>
                <w:rFonts w:ascii="Arial" w:hAnsi="Arial" w:cs="Arial"/>
              </w:rPr>
            </w:pPr>
            <w:r w:rsidRPr="00F4034B">
              <w:rPr>
                <w:rFonts w:ascii="Arial" w:hAnsi="Arial" w:cs="Arial"/>
              </w:rPr>
              <w:t xml:space="preserve">Hotel </w:t>
            </w:r>
          </w:p>
        </w:tc>
        <w:tc>
          <w:tcPr>
            <w:tcW w:w="6151" w:type="dxa"/>
            <w:tcBorders>
              <w:top w:val="single" w:sz="4" w:space="0" w:color="auto"/>
              <w:left w:val="single" w:sz="4" w:space="0" w:color="auto"/>
              <w:bottom w:val="single" w:sz="4" w:space="0" w:color="auto"/>
              <w:right w:val="single" w:sz="4" w:space="0" w:color="auto"/>
            </w:tcBorders>
            <w:hideMark/>
          </w:tcPr>
          <w:p w:rsidR="00C24934" w:rsidRPr="00F4034B" w:rsidRDefault="00C24934" w:rsidP="004335BF">
            <w:pPr>
              <w:rPr>
                <w:rFonts w:ascii="Arial" w:hAnsi="Arial" w:cs="Arial"/>
              </w:rPr>
            </w:pPr>
            <w:r w:rsidRPr="00F4034B">
              <w:rPr>
                <w:rFonts w:ascii="Arial" w:hAnsi="Arial" w:cs="Arial"/>
                <w:highlight w:val="yellow"/>
              </w:rPr>
              <w:t>[insert price]</w:t>
            </w:r>
          </w:p>
        </w:tc>
      </w:tr>
      <w:tr w:rsidR="00C24934" w:rsidRPr="00F4034B" w:rsidTr="004335BF">
        <w:tc>
          <w:tcPr>
            <w:tcW w:w="3199" w:type="dxa"/>
            <w:tcBorders>
              <w:top w:val="single" w:sz="4" w:space="0" w:color="auto"/>
              <w:left w:val="single" w:sz="4" w:space="0" w:color="auto"/>
              <w:bottom w:val="single" w:sz="4" w:space="0" w:color="auto"/>
              <w:right w:val="single" w:sz="4" w:space="0" w:color="auto"/>
            </w:tcBorders>
            <w:hideMark/>
          </w:tcPr>
          <w:p w:rsidR="00C24934" w:rsidRPr="00F4034B" w:rsidRDefault="00C24934" w:rsidP="004335BF">
            <w:pPr>
              <w:rPr>
                <w:rFonts w:ascii="Arial" w:hAnsi="Arial" w:cs="Arial"/>
              </w:rPr>
            </w:pPr>
            <w:r w:rsidRPr="00F4034B">
              <w:rPr>
                <w:rFonts w:ascii="Arial" w:hAnsi="Arial" w:cs="Arial"/>
              </w:rPr>
              <w:t xml:space="preserve">Miscellaneous (travel, </w:t>
            </w:r>
            <w:proofErr w:type="spellStart"/>
            <w:r w:rsidRPr="00F4034B">
              <w:rPr>
                <w:rFonts w:ascii="Arial" w:hAnsi="Arial" w:cs="Arial"/>
              </w:rPr>
              <w:t>etc</w:t>
            </w:r>
            <w:proofErr w:type="spellEnd"/>
            <w:r w:rsidRPr="00F4034B">
              <w:rPr>
                <w:rFonts w:ascii="Arial" w:hAnsi="Arial" w:cs="Arial"/>
              </w:rPr>
              <w:t xml:space="preserve">) </w:t>
            </w:r>
          </w:p>
        </w:tc>
        <w:tc>
          <w:tcPr>
            <w:tcW w:w="6151" w:type="dxa"/>
            <w:tcBorders>
              <w:top w:val="single" w:sz="4" w:space="0" w:color="auto"/>
              <w:left w:val="single" w:sz="4" w:space="0" w:color="auto"/>
              <w:bottom w:val="single" w:sz="4" w:space="0" w:color="auto"/>
              <w:right w:val="single" w:sz="4" w:space="0" w:color="auto"/>
            </w:tcBorders>
            <w:hideMark/>
          </w:tcPr>
          <w:p w:rsidR="00C24934" w:rsidRPr="00F4034B" w:rsidRDefault="00C24934" w:rsidP="004335BF">
            <w:pPr>
              <w:rPr>
                <w:rFonts w:ascii="Arial" w:hAnsi="Arial" w:cs="Arial"/>
              </w:rPr>
            </w:pPr>
            <w:r w:rsidRPr="00F4034B">
              <w:rPr>
                <w:rFonts w:ascii="Arial" w:hAnsi="Arial" w:cs="Arial"/>
                <w:highlight w:val="yellow"/>
              </w:rPr>
              <w:t>[insert price estimate]</w:t>
            </w:r>
          </w:p>
        </w:tc>
      </w:tr>
      <w:tr w:rsidR="00C24934" w:rsidRPr="00F4034B" w:rsidTr="004335BF">
        <w:tc>
          <w:tcPr>
            <w:tcW w:w="3199" w:type="dxa"/>
            <w:tcBorders>
              <w:top w:val="single" w:sz="4" w:space="0" w:color="auto"/>
              <w:left w:val="single" w:sz="4" w:space="0" w:color="auto"/>
              <w:bottom w:val="single" w:sz="4" w:space="0" w:color="auto"/>
              <w:right w:val="single" w:sz="4" w:space="0" w:color="auto"/>
            </w:tcBorders>
            <w:hideMark/>
          </w:tcPr>
          <w:p w:rsidR="00C24934" w:rsidRPr="00F4034B" w:rsidRDefault="00C24934" w:rsidP="004335BF">
            <w:pPr>
              <w:rPr>
                <w:rFonts w:ascii="Arial" w:hAnsi="Arial" w:cs="Arial"/>
              </w:rPr>
            </w:pPr>
            <w:r w:rsidRPr="00F4034B">
              <w:rPr>
                <w:rFonts w:ascii="Arial" w:hAnsi="Arial" w:cs="Arial"/>
              </w:rPr>
              <w:t xml:space="preserve">Registration fee </w:t>
            </w:r>
          </w:p>
        </w:tc>
        <w:tc>
          <w:tcPr>
            <w:tcW w:w="6151" w:type="dxa"/>
            <w:tcBorders>
              <w:top w:val="single" w:sz="4" w:space="0" w:color="auto"/>
              <w:left w:val="single" w:sz="4" w:space="0" w:color="auto"/>
              <w:bottom w:val="single" w:sz="4" w:space="0" w:color="auto"/>
              <w:right w:val="single" w:sz="4" w:space="0" w:color="auto"/>
            </w:tcBorders>
            <w:hideMark/>
          </w:tcPr>
          <w:p w:rsidR="00C24934" w:rsidRPr="00F4034B" w:rsidRDefault="00C24934" w:rsidP="004335BF">
            <w:pPr>
              <w:ind w:left="72" w:hanging="72"/>
              <w:rPr>
                <w:rFonts w:ascii="Arial" w:hAnsi="Arial" w:cs="Arial"/>
              </w:rPr>
            </w:pPr>
            <w:r w:rsidRPr="00F4034B">
              <w:rPr>
                <w:rFonts w:ascii="Arial" w:hAnsi="Arial" w:cs="Arial"/>
                <w:highlight w:val="yellow"/>
              </w:rPr>
              <w:t>[insert price]</w:t>
            </w:r>
          </w:p>
        </w:tc>
      </w:tr>
      <w:tr w:rsidR="00C24934" w:rsidRPr="00F4034B" w:rsidTr="004335BF">
        <w:tc>
          <w:tcPr>
            <w:tcW w:w="3199" w:type="dxa"/>
            <w:tcBorders>
              <w:top w:val="single" w:sz="4" w:space="0" w:color="auto"/>
              <w:left w:val="single" w:sz="4" w:space="0" w:color="auto"/>
              <w:bottom w:val="single" w:sz="4" w:space="0" w:color="auto"/>
              <w:right w:val="single" w:sz="4" w:space="0" w:color="auto"/>
            </w:tcBorders>
            <w:hideMark/>
          </w:tcPr>
          <w:p w:rsidR="00C24934" w:rsidRPr="00F4034B" w:rsidRDefault="00C24934" w:rsidP="004335BF">
            <w:pPr>
              <w:rPr>
                <w:rFonts w:ascii="Arial" w:hAnsi="Arial" w:cs="Arial"/>
              </w:rPr>
            </w:pPr>
            <w:r w:rsidRPr="00F4034B">
              <w:rPr>
                <w:rFonts w:ascii="Arial" w:hAnsi="Arial" w:cs="Arial"/>
              </w:rPr>
              <w:t>Total</w:t>
            </w:r>
          </w:p>
        </w:tc>
        <w:tc>
          <w:tcPr>
            <w:tcW w:w="6151" w:type="dxa"/>
            <w:tcBorders>
              <w:top w:val="single" w:sz="4" w:space="0" w:color="auto"/>
              <w:left w:val="single" w:sz="4" w:space="0" w:color="auto"/>
              <w:bottom w:val="single" w:sz="4" w:space="0" w:color="auto"/>
              <w:right w:val="single" w:sz="4" w:space="0" w:color="auto"/>
            </w:tcBorders>
            <w:hideMark/>
          </w:tcPr>
          <w:p w:rsidR="00C24934" w:rsidRPr="00F4034B" w:rsidRDefault="00C24934" w:rsidP="004335BF">
            <w:pPr>
              <w:ind w:left="72" w:hanging="72"/>
              <w:rPr>
                <w:rFonts w:ascii="Arial" w:hAnsi="Arial" w:cs="Arial"/>
              </w:rPr>
            </w:pPr>
            <w:r w:rsidRPr="00F4034B">
              <w:rPr>
                <w:rFonts w:ascii="Arial" w:hAnsi="Arial" w:cs="Arial"/>
                <w:highlight w:val="yellow"/>
              </w:rPr>
              <w:t xml:space="preserve">[insert </w:t>
            </w:r>
            <w:r>
              <w:rPr>
                <w:rFonts w:ascii="Arial" w:hAnsi="Arial" w:cs="Arial"/>
                <w:highlight w:val="yellow"/>
              </w:rPr>
              <w:t>total</w:t>
            </w:r>
            <w:r w:rsidRPr="00F4034B">
              <w:rPr>
                <w:rFonts w:ascii="Arial" w:hAnsi="Arial" w:cs="Arial"/>
                <w:highlight w:val="yellow"/>
              </w:rPr>
              <w:t>]</w:t>
            </w:r>
          </w:p>
        </w:tc>
      </w:tr>
    </w:tbl>
    <w:p w:rsidR="00C24934" w:rsidRPr="00F4034B" w:rsidRDefault="00C24934" w:rsidP="00C24934">
      <w:pPr>
        <w:pStyle w:val="NormalWeb"/>
        <w:ind w:right="144"/>
        <w:rPr>
          <w:rFonts w:ascii="Arial" w:hAnsi="Arial" w:cs="Arial"/>
          <w:color w:val="000000"/>
          <w:sz w:val="22"/>
          <w:szCs w:val="22"/>
        </w:rPr>
      </w:pPr>
      <w:r>
        <w:rPr>
          <w:rFonts w:ascii="Arial" w:hAnsi="Arial" w:cs="Arial"/>
          <w:color w:val="000000"/>
          <w:sz w:val="22"/>
          <w:szCs w:val="22"/>
        </w:rPr>
        <w:br/>
        <w:t xml:space="preserve">The </w:t>
      </w:r>
      <w:r w:rsidR="00111C09">
        <w:rPr>
          <w:rFonts w:ascii="Arial" w:hAnsi="Arial" w:cs="Arial"/>
          <w:color w:val="000000"/>
          <w:sz w:val="22"/>
          <w:szCs w:val="22"/>
        </w:rPr>
        <w:t>Value-based Product Evaluation and Implementation program helps participants and their organizations stay relevant in today’s health care landscape of cost, quality, and outcomes.</w:t>
      </w:r>
      <w:r w:rsidRPr="00F4034B">
        <w:rPr>
          <w:rFonts w:ascii="Arial" w:hAnsi="Arial" w:cs="Arial"/>
          <w:color w:val="000000"/>
          <w:sz w:val="22"/>
          <w:szCs w:val="22"/>
        </w:rPr>
        <w:t xml:space="preserve"> </w:t>
      </w:r>
      <w:r>
        <w:rPr>
          <w:rFonts w:ascii="Arial" w:hAnsi="Arial" w:cs="Arial"/>
          <w:color w:val="000000"/>
          <w:sz w:val="22"/>
          <w:szCs w:val="22"/>
        </w:rPr>
        <w:t xml:space="preserve">Attending will boost my knowledge and credibility, and in return </w:t>
      </w:r>
      <w:r w:rsidR="00111C09">
        <w:rPr>
          <w:rFonts w:ascii="Arial" w:hAnsi="Arial" w:cs="Arial"/>
          <w:color w:val="000000"/>
          <w:sz w:val="22"/>
          <w:szCs w:val="22"/>
        </w:rPr>
        <w:t>transform fundamental decisions</w:t>
      </w:r>
      <w:bookmarkStart w:id="2" w:name="_GoBack"/>
      <w:bookmarkEnd w:id="2"/>
      <w:r w:rsidR="00111C09">
        <w:rPr>
          <w:rFonts w:ascii="Arial" w:hAnsi="Arial" w:cs="Arial"/>
          <w:color w:val="000000"/>
          <w:sz w:val="22"/>
          <w:szCs w:val="22"/>
        </w:rPr>
        <w:t xml:space="preserve"> from a tactical approach to a strategic one. </w:t>
      </w:r>
      <w:r w:rsidRPr="00F4034B">
        <w:rPr>
          <w:rFonts w:ascii="Arial" w:hAnsi="Arial" w:cs="Arial"/>
          <w:color w:val="000000"/>
          <w:sz w:val="22"/>
          <w:szCs w:val="22"/>
        </w:rPr>
        <w:t xml:space="preserve">Your approval and confirmation of </w:t>
      </w:r>
      <w:r>
        <w:rPr>
          <w:rFonts w:ascii="Arial" w:hAnsi="Arial" w:cs="Arial"/>
          <w:color w:val="000000"/>
          <w:sz w:val="22"/>
          <w:szCs w:val="22"/>
        </w:rPr>
        <w:t xml:space="preserve">the </w:t>
      </w:r>
      <w:r w:rsidRPr="00F4034B">
        <w:rPr>
          <w:rFonts w:ascii="Arial" w:hAnsi="Arial" w:cs="Arial"/>
          <w:color w:val="000000"/>
          <w:sz w:val="22"/>
          <w:szCs w:val="22"/>
        </w:rPr>
        <w:t xml:space="preserve">budget would be greatly appreciated. </w:t>
      </w:r>
    </w:p>
    <w:p w:rsidR="00C24934" w:rsidRPr="00F4034B" w:rsidRDefault="00C24934" w:rsidP="00C24934">
      <w:pPr>
        <w:ind w:right="144"/>
        <w:rPr>
          <w:rFonts w:ascii="Arial" w:hAnsi="Arial" w:cs="Arial"/>
          <w:color w:val="000000"/>
        </w:rPr>
      </w:pPr>
    </w:p>
    <w:p w:rsidR="00C24934" w:rsidRPr="00F4034B" w:rsidRDefault="00C24934" w:rsidP="00C24934">
      <w:pPr>
        <w:ind w:right="144"/>
        <w:rPr>
          <w:rFonts w:ascii="Arial" w:hAnsi="Arial" w:cs="Arial"/>
          <w:color w:val="000000"/>
        </w:rPr>
      </w:pPr>
      <w:r w:rsidRPr="00F4034B">
        <w:rPr>
          <w:rFonts w:ascii="Arial" w:hAnsi="Arial" w:cs="Arial"/>
          <w:color w:val="000000"/>
        </w:rPr>
        <w:t>Sincerely,</w:t>
      </w:r>
    </w:p>
    <w:p w:rsidR="00C24934" w:rsidRPr="00F4034B" w:rsidRDefault="00C24934" w:rsidP="00C24934">
      <w:pPr>
        <w:ind w:right="144"/>
        <w:rPr>
          <w:rFonts w:ascii="Arial" w:hAnsi="Arial" w:cs="Arial"/>
          <w:b/>
          <w:color w:val="000000"/>
        </w:rPr>
      </w:pPr>
      <w:r w:rsidRPr="00F4034B">
        <w:rPr>
          <w:rFonts w:ascii="Arial" w:hAnsi="Arial" w:cs="Arial"/>
          <w:b/>
          <w:color w:val="000000"/>
          <w:highlight w:val="yellow"/>
        </w:rPr>
        <w:t>&lt;Insert your name&gt;</w:t>
      </w:r>
    </w:p>
    <w:p w:rsidR="0072764E" w:rsidRDefault="0072764E"/>
    <w:sectPr w:rsidR="0072764E" w:rsidSect="005E5199">
      <w:headerReference w:type="default" r:id="rId9"/>
      <w:footerReference w:type="default" r:id="rId10"/>
      <w:pgSz w:w="12240" w:h="15840"/>
      <w:pgMar w:top="1440" w:right="1440" w:bottom="1440" w:left="1440" w:header="432"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764E" w:rsidRDefault="0072764E">
      <w:r>
        <w:separator/>
      </w:r>
    </w:p>
  </w:endnote>
  <w:endnote w:type="continuationSeparator" w:id="0">
    <w:p w:rsidR="0072764E" w:rsidRDefault="007276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ebuchet MS">
    <w:altName w:val="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3C40" w:rsidRDefault="0072764E">
    <w:pPr>
      <w:pStyle w:val="Footer"/>
    </w:pPr>
    <w:r>
      <w:rPr>
        <w:noProof/>
      </w:rPr>
      <w:drawing>
        <wp:inline distT="0" distB="0" distL="0" distR="0" wp14:anchorId="3B76FC7F" wp14:editId="5EC164D5">
          <wp:extent cx="5943600" cy="91567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HA_Events_eblast_footer_white_649_100.jpg"/>
                  <pic:cNvPicPr/>
                </pic:nvPicPr>
                <pic:blipFill>
                  <a:blip r:embed="rId1">
                    <a:extLst>
                      <a:ext uri="{28A0092B-C50C-407E-A947-70E740481C1C}">
                        <a14:useLocalDpi xmlns:a14="http://schemas.microsoft.com/office/drawing/2010/main" val="0"/>
                      </a:ext>
                    </a:extLst>
                  </a:blip>
                  <a:stretch>
                    <a:fillRect/>
                  </a:stretch>
                </pic:blipFill>
                <pic:spPr>
                  <a:xfrm>
                    <a:off x="0" y="0"/>
                    <a:ext cx="5943600" cy="915670"/>
                  </a:xfrm>
                  <a:prstGeom prst="rect">
                    <a:avLst/>
                  </a:prstGeom>
                </pic:spPr>
              </pic:pic>
            </a:graphicData>
          </a:graphic>
        </wp:inline>
      </w:drawing>
    </w:r>
  </w:p>
  <w:p w:rsidR="00723C40" w:rsidRDefault="007276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764E" w:rsidRDefault="0072764E">
      <w:r>
        <w:separator/>
      </w:r>
    </w:p>
  </w:footnote>
  <w:footnote w:type="continuationSeparator" w:id="0">
    <w:p w:rsidR="0072764E" w:rsidRDefault="007276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5F54" w:rsidRDefault="0072764E">
    <w:pPr>
      <w:pStyle w:val="BodyText"/>
      <w:spacing w:line="14" w:lineRule="auto"/>
      <w:rPr>
        <w:sz w:val="20"/>
      </w:rPr>
    </w:pPr>
    <w:r>
      <w:rPr>
        <w:noProof/>
        <w:lang w:bidi="ar-SA"/>
      </w:rPr>
      <w:drawing>
        <wp:anchor distT="0" distB="0" distL="0" distR="0" simplePos="0" relativeHeight="251657216" behindDoc="1" locked="0" layoutInCell="1" allowOverlap="1">
          <wp:simplePos x="0" y="0"/>
          <wp:positionH relativeFrom="page">
            <wp:posOffset>5238750</wp:posOffset>
          </wp:positionH>
          <wp:positionV relativeFrom="page">
            <wp:posOffset>466725</wp:posOffset>
          </wp:positionV>
          <wp:extent cx="1903095" cy="1132195"/>
          <wp:effectExtent l="0" t="0" r="0" b="0"/>
          <wp:wrapNone/>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rotWithShape="1">
                  <a:blip r:embed="rId1" cstate="print">
                    <a:extLst>
                      <a:ext uri="{28A0092B-C50C-407E-A947-70E740481C1C}">
                        <a14:useLocalDpi xmlns:a14="http://schemas.microsoft.com/office/drawing/2010/main" val="0"/>
                      </a:ext>
                    </a:extLst>
                  </a:blip>
                  <a:srcRect t="21418" b="19091"/>
                  <a:stretch/>
                </pic:blipFill>
                <pic:spPr bwMode="auto">
                  <a:xfrm>
                    <a:off x="0" y="0"/>
                    <a:ext cx="1910978" cy="11368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3C40" w:rsidRDefault="0072764E">
    <w:pPr>
      <w:pStyle w:val="Header"/>
    </w:pPr>
  </w:p>
  <w:p w:rsidR="00723C40" w:rsidRDefault="007276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6F6545"/>
    <w:multiLevelType w:val="hybridMultilevel"/>
    <w:tmpl w:val="C1043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5F54"/>
    <w:rsid w:val="000B2405"/>
    <w:rsid w:val="00111C09"/>
    <w:rsid w:val="00125F54"/>
    <w:rsid w:val="003077DF"/>
    <w:rsid w:val="00340BD5"/>
    <w:rsid w:val="0072764E"/>
    <w:rsid w:val="0076300C"/>
    <w:rsid w:val="00C24934"/>
    <w:rsid w:val="00CF3433"/>
    <w:rsid w:val="00EE7E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F232CF"/>
  <w15:docId w15:val="{91483895-3A7B-46DA-9196-1B4ED9BCE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bidi="en-US"/>
    </w:rPr>
  </w:style>
  <w:style w:type="paragraph" w:styleId="Heading1">
    <w:name w:val="heading 1"/>
    <w:basedOn w:val="Normal"/>
    <w:uiPriority w:val="1"/>
    <w:qFormat/>
    <w:pPr>
      <w:spacing w:before="1"/>
      <w:ind w:left="1925" w:right="1902"/>
      <w:jc w:val="center"/>
      <w:outlineLvl w:val="0"/>
    </w:pPr>
    <w:rPr>
      <w:rFonts w:ascii="Arial" w:eastAsia="Arial" w:hAnsi="Arial" w:cs="Arial"/>
      <w:b/>
      <w:bCs/>
      <w:sz w:val="60"/>
      <w:szCs w:val="60"/>
    </w:rPr>
  </w:style>
  <w:style w:type="paragraph" w:styleId="Heading2">
    <w:name w:val="heading 2"/>
    <w:basedOn w:val="Normal"/>
    <w:uiPriority w:val="1"/>
    <w:qFormat/>
    <w:pPr>
      <w:spacing w:before="100"/>
      <w:ind w:left="116"/>
      <w:outlineLvl w:val="1"/>
    </w:pPr>
    <w:rPr>
      <w:rFonts w:ascii="Arial" w:eastAsia="Arial" w:hAnsi="Arial" w:cs="Arial"/>
      <w:b/>
      <w:bCs/>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92"/>
      <w:ind w:left="372"/>
    </w:pPr>
    <w:rPr>
      <w:sz w:val="32"/>
      <w:szCs w:val="32"/>
    </w:rPr>
  </w:style>
  <w:style w:type="paragraph" w:styleId="BodyText">
    <w:name w:val="Body Text"/>
    <w:basedOn w:val="Normal"/>
    <w:uiPriority w:val="1"/>
    <w:qFormat/>
    <w:rPr>
      <w:sz w:val="26"/>
      <w:szCs w:val="26"/>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168"/>
      <w:ind w:left="80"/>
    </w:pPr>
    <w:rPr>
      <w:rFonts w:ascii="Arial" w:eastAsia="Arial" w:hAnsi="Arial" w:cs="Arial"/>
    </w:rPr>
  </w:style>
  <w:style w:type="paragraph" w:styleId="Header">
    <w:name w:val="header"/>
    <w:basedOn w:val="Normal"/>
    <w:link w:val="HeaderChar"/>
    <w:uiPriority w:val="99"/>
    <w:unhideWhenUsed/>
    <w:rsid w:val="00C24934"/>
    <w:pPr>
      <w:tabs>
        <w:tab w:val="center" w:pos="4680"/>
        <w:tab w:val="right" w:pos="9360"/>
      </w:tabs>
    </w:pPr>
  </w:style>
  <w:style w:type="character" w:customStyle="1" w:styleId="HeaderChar">
    <w:name w:val="Header Char"/>
    <w:basedOn w:val="DefaultParagraphFont"/>
    <w:link w:val="Header"/>
    <w:uiPriority w:val="99"/>
    <w:rsid w:val="00C24934"/>
    <w:rPr>
      <w:rFonts w:ascii="Calibri" w:eastAsia="Calibri" w:hAnsi="Calibri" w:cs="Calibri"/>
      <w:lang w:bidi="en-US"/>
    </w:rPr>
  </w:style>
  <w:style w:type="paragraph" w:styleId="Footer">
    <w:name w:val="footer"/>
    <w:basedOn w:val="Normal"/>
    <w:link w:val="FooterChar"/>
    <w:uiPriority w:val="99"/>
    <w:unhideWhenUsed/>
    <w:rsid w:val="00C24934"/>
    <w:pPr>
      <w:tabs>
        <w:tab w:val="center" w:pos="4680"/>
        <w:tab w:val="right" w:pos="9360"/>
      </w:tabs>
    </w:pPr>
  </w:style>
  <w:style w:type="character" w:customStyle="1" w:styleId="FooterChar">
    <w:name w:val="Footer Char"/>
    <w:basedOn w:val="DefaultParagraphFont"/>
    <w:link w:val="Footer"/>
    <w:uiPriority w:val="99"/>
    <w:rsid w:val="00C24934"/>
    <w:rPr>
      <w:rFonts w:ascii="Calibri" w:eastAsia="Calibri" w:hAnsi="Calibri" w:cs="Calibri"/>
      <w:lang w:bidi="en-US"/>
    </w:rPr>
  </w:style>
  <w:style w:type="paragraph" w:styleId="NormalWeb">
    <w:name w:val="Normal (Web)"/>
    <w:basedOn w:val="Normal"/>
    <w:uiPriority w:val="99"/>
    <w:unhideWhenUsed/>
    <w:rsid w:val="00C24934"/>
    <w:pPr>
      <w:widowControl/>
      <w:autoSpaceDE/>
      <w:autoSpaceDN/>
      <w:spacing w:before="100" w:beforeAutospacing="1" w:after="100" w:afterAutospacing="1"/>
    </w:pPr>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4</Pages>
  <Words>539</Words>
  <Characters>3077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American Hospital Association</Company>
  <LinksUpToDate>false</LinksUpToDate>
  <CharactersWithSpaces>3609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Hosseini, Nahal</dc:creator>
  <cp:lastModifiedBy>Hosseini, Nahal</cp:lastModifiedBy>
  <cp:revision>3</cp:revision>
  <dcterms:created xsi:type="dcterms:W3CDTF">2019-06-13T16:49:00Z</dcterms:created>
  <dcterms:modified xsi:type="dcterms:W3CDTF">2019-06-13T18:10:00Z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2019-06-13T00:00:00Z</vt:filetime>
  </property>
  <property fmtid="{D5CDD505-2E9C-101B-9397-08002B2CF9AE}" pid="3" name="Creator">
    <vt:lpwstr>Adobe InDesign CC 13.1 (Windows)</vt:lpwstr>
  </property>
  <property fmtid="{D5CDD505-2E9C-101B-9397-08002B2CF9AE}" pid="4" name="LastSaved">
    <vt:filetime>2019-06-13T00:00:00Z</vt:filetime>
  </property>
</Properties>
</file>